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JURY VERDICTS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 xml:space="preserve">INTERNATIONAL DOCUMENTARY COMPETITION </w:t>
      </w: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Having watched all the competitive films the International Documentary Jury of the 58th Krakow Film Festival consisting of: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P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é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ter Forg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á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cs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chairman (Hungary),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 xml:space="preserve">Pnina Blayer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(Israel)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nl-NL"/>
        </w:rPr>
        <w:t xml:space="preserve">, Joost Daamen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(The Netherlands),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 xml:space="preserve"> Chris Niedenthal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(Poland),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 xml:space="preserve"> Anna Zamecka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 xml:space="preserve">(Poland),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has decided to award the following prizes:</w:t>
      </w:r>
    </w:p>
    <w:p>
      <w:pPr>
        <w:pStyle w:val="Treść"/>
        <w:tabs>
          <w:tab w:val="left" w:pos="4065"/>
        </w:tabs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ab/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THE GOLDEN HORN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film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 xml:space="preserve">Talal Derki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Of Fathers and Sons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Germany, Lebanon, Qatar, Syrian Arab Republic).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THE SILVER HORN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medium-length documentary film  -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Pablo Aparo and Martin Benchimol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The Dread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(Argentina).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THE SILVER HORN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feature-length documentary film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 xml:space="preserve">Marta Prus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Over the Limit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(Finland, Germany, Poland).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SPECIAL MENTION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-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Anastasiya Miroshnichenko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Debut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(Belarus)</w:t>
      </w:r>
    </w:p>
    <w:p>
      <w:pPr>
        <w:pStyle w:val="Treść"/>
        <w:bidi w:val="0"/>
        <w:spacing w:line="360" w:lineRule="auto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The FIPRESCI (International Federation of Film Critics) Jury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consisting of: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Adam Kruk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(Poland),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a-DK"/>
        </w:rPr>
        <w:t>Anders Larsson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(Sweden),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Massimo Lechi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(Italy) has decided to award the International Film Critics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Prize to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Talal Derki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Of Fathers and Sons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Germany, Lebanon, Qatar, Syrian Arab Republic)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widowControl w:val="0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de-DE"/>
        </w:rPr>
        <w:t>INTERNATIONAL SHORT FILM COMPETITION</w:t>
      </w:r>
    </w:p>
    <w:p>
      <w:pPr>
        <w:pStyle w:val="Treść"/>
        <w:widowControl w:val="0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Having watched all the competition films, the International Short Film Competition Jury consisting of: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Mehrdad Oskouei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chairman (Iran),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 xml:space="preserve">Lydia Beilby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(United Kingdom)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 xml:space="preserve">Michael Brooke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(United Kingdom)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Matteo Gari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</w:rPr>
        <w:t>g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lio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 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(Switzerland),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Mariusz Wilczy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ń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ski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 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(Poland)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, has decided to award the following prizes: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widowControl w:val="0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 xml:space="preserve">GOLDEN DRAGON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director of the best film 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Armelle Mercat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, 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Keep Your Hair On, Oliver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(France)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SILVER DRAGON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documentary film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Micha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ł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Hytro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ś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, 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The Sisters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(Poland)</w:t>
      </w:r>
    </w:p>
    <w:p>
      <w:pPr>
        <w:pStyle w:val="Treść"/>
        <w:widowControl w:val="0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keepNext w:val="1"/>
        <w:bidi w:val="0"/>
        <w:spacing w:before="240" w:after="6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de-DE"/>
        </w:rPr>
        <w:t>SILVER DRAGON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for the directors of the best animated film 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Andr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 xml:space="preserve">é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H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ö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rmann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, Samo (Anna Bergmann),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for the film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 xml:space="preserve"> Obon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(Germany)</w:t>
      </w:r>
    </w:p>
    <w:p>
      <w:pPr>
        <w:pStyle w:val="Treść"/>
        <w:keepNext w:val="1"/>
        <w:bidi w:val="0"/>
        <w:spacing w:before="240" w:after="6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SPECIAL MENTION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for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pt-PT"/>
        </w:rPr>
        <w:t xml:space="preserve"> Fundamental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by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 xml:space="preserve">ShihChieh Chiu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(Taiwan)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 xml:space="preserve">SILVER DRAGON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director of the best short fiction film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Emmanuelle Fleytoux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, 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Release the Dogs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fr-FR"/>
        </w:rPr>
        <w:t xml:space="preserve"> (France, Belg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ium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SPECIAL MENTION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Users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by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Jakub Pi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ą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tek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(Poland)</w:t>
      </w:r>
    </w:p>
    <w:p>
      <w:pPr>
        <w:pStyle w:val="Treść"/>
        <w:widowControl w:val="0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widowControl w:val="0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PRIX EFA KRAKOW 2018 for the Best European Film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(nomination to the European Film Award in the short film category)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fr-FR"/>
        </w:rPr>
        <w:t>Emmanuelle Fleytoux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Release the Dogs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it-IT"/>
        </w:rPr>
        <w:t>(France, Belgium)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keepNext w:val="1"/>
        <w:shd w:val="clear" w:color="auto" w:fill="ffffff"/>
        <w:bidi w:val="0"/>
        <w:spacing w:before="72" w:after="72"/>
        <w:ind w:left="0" w:right="0" w:firstLine="0"/>
        <w:jc w:val="both"/>
        <w:rPr>
          <w:rFonts w:ascii="Tahoma" w:cs="Tahoma" w:hAnsi="Tahoma" w:eastAsia="Tahoma"/>
          <w:b w:val="1"/>
          <w:bCs w:val="1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The International Federation of Film Societies (FICC) Jury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consisting of: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Anna Balkiewicz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(Poland),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Dag Arne Nilssen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(Norway),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Tapesh Sharma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(India),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has decided to grant the Don Quixote Award to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Detainment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directed by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Vincent Lambe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(Ireland) and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the Special Mention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to the film: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nl-NL"/>
        </w:rPr>
        <w:t xml:space="preserve"> Joe Boots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directed by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Florian Baron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(Germany, USA)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INTERNATIONAL DocFilmMusic COMPETITION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Having watched all the competition films, the International DocFilmMusic Jury, consisting of: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Marcin Borchardt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chairman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(Poland)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 xml:space="preserve">Ben Bassauer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(Germany),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Michael Treves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 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shd w:val="clear" w:color="auto" w:fill="ffffff"/>
          <w:rtl w:val="0"/>
        </w:rPr>
        <w:t>(Israel)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, has decided to award the following prizes: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GOLDEN HEYNAL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film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Stephen Nomura Schible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Ryuichi Sakamoto: Coda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(USA, Japan)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SPECIAL MENTION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-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</w:rPr>
        <w:t>Jukka K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shd w:val="clear" w:color="auto" w:fill="ffffff"/>
          <w:rtl w:val="0"/>
          <w:lang w:val="en-US"/>
        </w:rPr>
        <w:t>ä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</w:rPr>
        <w:t>rkk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shd w:val="clear" w:color="auto" w:fill="ffffff"/>
          <w:rtl w:val="0"/>
          <w:lang w:val="en-US"/>
        </w:rPr>
        <w:t>ä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</w:rPr>
        <w:t xml:space="preserve">inen </w:t>
      </w:r>
      <w:r>
        <w:rPr>
          <w:rFonts w:ascii="Tahoma" w:cs="Calibri" w:hAnsi="Tahoma" w:eastAsia="Calibri"/>
          <w:sz w:val="20"/>
          <w:szCs w:val="20"/>
          <w:u w:color="000000"/>
          <w:shd w:val="clear" w:color="auto" w:fill="ffffff"/>
          <w:rtl w:val="0"/>
        </w:rPr>
        <w:t>and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</w:rPr>
        <w:t xml:space="preserve"> J-P Passi</w:t>
      </w:r>
      <w:r>
        <w:rPr>
          <w:rFonts w:ascii="Tahoma" w:cs="Calibri" w:hAnsi="Tahoma" w:eastAsia="Calibri"/>
          <w:sz w:val="20"/>
          <w:szCs w:val="20"/>
          <w:u w:color="000000"/>
          <w:shd w:val="clear" w:color="auto" w:fill="ffffff"/>
          <w:rtl w:val="0"/>
          <w:lang w:val="en-US"/>
        </w:rPr>
        <w:t xml:space="preserve"> for the film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Punk Voyage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(Finland)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NATIONAL COMPETITION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Having watched all the competition films, the National Competition Jury consisting of: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Tadeusz Sobolewski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  –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chairman,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Petro Aleksowski, Anna Jadowska, Miko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en-US"/>
        </w:rPr>
        <w:t>ł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aj Jazdon, Dorota Kobiela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has decided to award the following prizes:</w:t>
      </w:r>
    </w:p>
    <w:p>
      <w:pPr>
        <w:pStyle w:val="Treść"/>
        <w:bidi w:val="0"/>
        <w:spacing w:before="280" w:after="208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GOLDEN HOBBY-HORSE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film funded by the President of the Polish Filmmakers Association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Rafa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ł 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Ł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ysak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Unconditional Love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(Poland).</w:t>
      </w:r>
    </w:p>
    <w:p>
      <w:pPr>
        <w:pStyle w:val="Treść"/>
        <w:keepNext w:val="1"/>
        <w:shd w:val="clear" w:color="auto" w:fill="ffffff"/>
        <w:bidi w:val="0"/>
        <w:spacing w:before="72" w:after="72"/>
        <w:ind w:left="0" w:right="0" w:firstLine="0"/>
        <w:jc w:val="left"/>
        <w:rPr>
          <w:rFonts w:ascii="Tahoma" w:cs="Tahoma" w:hAnsi="Tahoma" w:eastAsia="Tahoma"/>
          <w:b w:val="1"/>
          <w:bCs w:val="1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SILVER HOBBY-HORSE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documentary film 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Marta Prus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Over the Limit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nl-NL"/>
        </w:rPr>
        <w:t xml:space="preserve"> (Poland,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Germany, Finland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).</w:t>
        <w:tab/>
      </w:r>
    </w:p>
    <w:p>
      <w:pPr>
        <w:pStyle w:val="Treść"/>
        <w:keepNext w:val="1"/>
        <w:shd w:val="clear" w:color="auto" w:fill="ffffff"/>
        <w:bidi w:val="0"/>
        <w:spacing w:before="72" w:after="72"/>
        <w:ind w:left="0" w:right="0" w:firstLine="0"/>
        <w:jc w:val="left"/>
        <w:rPr>
          <w:rFonts w:ascii="Tahoma" w:cs="Tahoma" w:hAnsi="Tahoma" w:eastAsia="Tahoma"/>
          <w:b w:val="1"/>
          <w:bCs w:val="1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SILVER HOBBY-HORSE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director of the best animated film 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–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Marta Pajek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it-IT"/>
        </w:rPr>
        <w:t xml:space="preserve">III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>(Poland).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 xml:space="preserve">SILVER HOBBY-HORSE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for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the director of the best fiction film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Maciej Kawalski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de-DE"/>
        </w:rPr>
        <w:t>Atlas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(Poland).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SPECIAL MENTION in the documentary category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de-DE"/>
        </w:rPr>
        <w:t>Micha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 xml:space="preserve">ł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Hytro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ś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for the film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The Sisters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(Poland).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The Award of the Polish Filmmakers Association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best film editing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Gra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ż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yna Grado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Notes on Life. A Movie about Edward 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Ż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ebrowski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(dir. Maria Zmarz-Koczanowicz)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Maciej Szumowski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Award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for remarkable social awareness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funded by the National Broadcasting Council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Tomasz Knittel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de-DE"/>
        </w:rPr>
        <w:t>Universam Groch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ó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w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(Poland).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The Award for the best short and documentary films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producer in Poland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funded by the Polish Audiovisual Producers Chamber of Commerce (KIPA) </w:t>
      </w:r>
      <w:r>
        <w:rPr>
          <w:rFonts w:ascii="Tahoma" w:cs="Calibri" w:hAnsi="Tahoma" w:eastAsia="Calibri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Anna K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ę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pi</w:t>
      </w:r>
      <w:r>
        <w:rPr>
          <w:rFonts w:ascii="Tahoma" w:cs="Calibri" w:hAnsi="Tahoma" w:eastAsia="Calibri" w:hint="default"/>
          <w:b w:val="1"/>
          <w:bCs w:val="1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sv-SE"/>
        </w:rPr>
        <w:t xml:space="preserve">ska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and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Maciej Kubicki (Telemark)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Over the Limit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(Poland, Germany, Finland).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Best Cinematography Award under the patronage of The Polish Society of Cinematographers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 funded by Coloroffon Film -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pt-PT"/>
        </w:rPr>
        <w:t>Adam Suzin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 for the film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Over the Limit.</w:t>
      </w:r>
    </w:p>
    <w:p>
      <w:pPr>
        <w:pStyle w:val="Treść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THE AWARD OF THE STUDENT JURY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keepNext w:val="1"/>
        <w:shd w:val="clear" w:color="auto" w:fill="ffffff"/>
        <w:bidi w:val="0"/>
        <w:spacing w:before="72" w:after="72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Having watched all the competitive films, the Student Jury consisting of 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Dominika D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ą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bek, Barbara Doniec, Kamila Jankowska, J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ę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drzej Ko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ś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ci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ski, Katarzyna Kuca, Katarzyna Panas, Klara Pawlicka, Marzena Pitek, Maciej Regu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ł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a, Viktoria Semenska, Bartosz Tesarz, Luiza Weso</w:t>
      </w:r>
      <w:r>
        <w:rPr>
          <w:rFonts w:ascii="Tahoma" w:cs="Calibri" w:hAnsi="Tahoma" w:eastAsia="Calibri" w:hint="default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ł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owska 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>has decided to award film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  <w:lang w:val="it-IT"/>
        </w:rPr>
        <w:t>Ryuichi Sakamoto: Coda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(USA, Japan)</w:t>
      </w:r>
      <w:r>
        <w:rPr>
          <w:rFonts w:ascii="Tahoma" w:cs="Calibri" w:hAnsi="Tahoma" w:eastAsia="Calibri"/>
          <w:color w:val="000000"/>
          <w:sz w:val="20"/>
          <w:szCs w:val="20"/>
          <w:u w:color="000000"/>
          <w:rtl w:val="0"/>
          <w:lang w:val="en-US"/>
        </w:rPr>
        <w:t xml:space="preserve"> directed by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shd w:val="clear" w:color="auto" w:fill="ffffff"/>
          <w:rtl w:val="0"/>
          <w:lang w:val="de-DE"/>
        </w:rPr>
        <w:t>Stephen Nomura Schible</w:t>
      </w:r>
      <w:r>
        <w:rPr>
          <w:rFonts w:ascii="Tahoma" w:cs="Calibri" w:hAnsi="Tahoma" w:eastAsia="Calibri"/>
          <w:sz w:val="20"/>
          <w:szCs w:val="20"/>
          <w:u w:color="000000"/>
          <w:shd w:val="clear" w:color="auto" w:fill="ffffff"/>
          <w:rtl w:val="0"/>
        </w:rPr>
        <w:t>.</w:t>
      </w: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both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3807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u w:val="single" w:color="000000"/>
          <w:rtl w:val="0"/>
        </w:rPr>
      </w:pPr>
      <w:bookmarkStart w:name="_gjdgxs" w:id="0"/>
      <w:bookmarkEnd w:id="0"/>
      <w:r>
        <w:rPr>
          <w:rFonts w:ascii="Tahoma" w:cs="Calibri" w:hAnsi="Tahoma" w:eastAsia="Calibri"/>
          <w:b w:val="1"/>
          <w:bCs w:val="1"/>
          <w:sz w:val="20"/>
          <w:szCs w:val="20"/>
          <w:u w:val="single" w:color="000000"/>
          <w:rtl w:val="0"/>
        </w:rPr>
        <w:t>K</w:t>
      </w:r>
      <w:r>
        <w:rPr>
          <w:rFonts w:ascii="Tahoma" w:cs="Calibri" w:hAnsi="Tahoma" w:eastAsia="Calibri"/>
          <w:b w:val="1"/>
          <w:bCs w:val="1"/>
          <w:sz w:val="20"/>
          <w:szCs w:val="20"/>
          <w:u w:val="single" w:color="000000"/>
          <w:rtl w:val="0"/>
          <w:lang w:val="en-US"/>
        </w:rPr>
        <w:t>FF INDUSTRY AND DOC LAB POLAND AWARDS</w:t>
      </w:r>
    </w:p>
    <w:p>
      <w:pPr>
        <w:pStyle w:val="Treść"/>
        <w:tabs>
          <w:tab w:val="left" w:pos="3807"/>
        </w:tabs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u w:val="single" w:color="000000"/>
          <w:rtl w:val="0"/>
        </w:rPr>
      </w:pPr>
      <w:bookmarkStart w:name="_j0zll" w:id="1"/>
      <w:bookmarkEnd w:id="1"/>
    </w:p>
    <w:p>
      <w:pPr>
        <w:pStyle w:val="Treść"/>
        <w:tabs>
          <w:tab w:val="left" w:pos="3807"/>
        </w:tabs>
        <w:bidi w:val="0"/>
        <w:ind w:left="0" w:right="0" w:firstLine="0"/>
        <w:jc w:val="center"/>
        <w:rPr>
          <w:rFonts w:ascii="Tahoma" w:cs="Tahoma" w:hAnsi="Tahoma" w:eastAsia="Tahoma"/>
          <w:sz w:val="20"/>
          <w:szCs w:val="20"/>
          <w:u w:color="000000"/>
          <w:rtl w:val="0"/>
        </w:rPr>
      </w:pPr>
      <w:bookmarkStart w:name="_fob9te" w:id="2"/>
      <w:bookmarkEnd w:id="2"/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A</w:t>
      </w: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>NIMATED IN POLAND:</w:t>
      </w:r>
    </w:p>
    <w:p>
      <w:pPr>
        <w:pStyle w:val="Treść"/>
        <w:tabs>
          <w:tab w:val="left" w:pos="3807"/>
        </w:tabs>
        <w:bidi w:val="0"/>
        <w:ind w:left="0" w:right="0" w:firstLine="0"/>
        <w:jc w:val="center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SOUND MIND AWARD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-  for the project of the film  "The land of Whim", dir. Betina Bo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ż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ek, prod. Animation Film Studio, Academy of Fine Arts in Krakow</w:t>
      </w: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u w:val="single"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AUDIOVISUAL TECHNOLOGY CENTER SPECIAL MENTION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 -  "Red light train", dir. Alicja Kot, prod. Animation Film Studio, Academy of Fine Arts in Krakow</w:t>
      </w:r>
    </w:p>
    <w:p>
      <w:pPr>
        <w:pStyle w:val="Treść"/>
        <w:tabs>
          <w:tab w:val="left" w:pos="3807"/>
        </w:tabs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val="single"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DOCS TO START: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HBO AWARD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Scandal!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Bartosz Paduch, prod. Maciek Ostatek, Kacper Jaroszy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ski /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„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W To Mi Graj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Foundation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de-DE"/>
        </w:rPr>
        <w:t>KRAKOW FILM KLASTER AWARD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Walk with Angels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Tomasz Wysoki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ski, prod. Tomasz Wysoki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pt-PT"/>
        </w:rPr>
        <w:t>ski /Ayahuasca Project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LIGHTCRAFT AWARD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The Last Expedition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Eliza Kubarska, prod. Monika Braid /Braidmade Films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de-DE"/>
        </w:rPr>
        <w:t xml:space="preserve">EUROPEAN DOCUMENTARY NETWORK SPECIAL MENTION (EDN)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Lessons in Democracy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Micha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ł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Helwak, prod. Marcin Wierzchos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awski / Metro Films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>DOK LEIPZIG SPECIAL MENTION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 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 xml:space="preserve">Ambulance Poland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Syria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Aleksander Zalewski, prod. Anna Kubik Sobala / Aksamit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DOCS TO GO!:</w:t>
      </w: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center"/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  <w:lang w:val="en-US"/>
        </w:rPr>
        <w:t xml:space="preserve">COLOROFFON  AWARD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Lessons of Love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Ma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gorzata Goliszewska, Katarzyna Mateja, prod. Anna Styli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ska / Fundacja Widok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  <w:r>
        <w:rPr>
          <w:rFonts w:ascii="Tahoma" w:cs="Calibri" w:hAnsi="Tahoma" w:eastAsia="Calibri"/>
          <w:b w:val="1"/>
          <w:bCs w:val="1"/>
          <w:sz w:val="20"/>
          <w:szCs w:val="20"/>
          <w:u w:color="000000"/>
          <w:rtl w:val="0"/>
        </w:rPr>
        <w:t xml:space="preserve"> 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sz w:val="20"/>
          <w:szCs w:val="20"/>
          <w:u w:color="000000"/>
          <w:rtl w:val="0"/>
        </w:rPr>
      </w:pPr>
      <w:bookmarkStart w:name="_znysh7" w:id="3"/>
      <w:bookmarkEnd w:id="3"/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</w:rPr>
        <w:t>I</w:t>
      </w:r>
      <w:r>
        <w:rPr>
          <w:rFonts w:ascii="Tahoma" w:cs="Calibri" w:hAnsi="Tahoma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NSTITUTE OF DOCUMENTARY FILM SPECIAL MENTION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 xml:space="preserve">for the project of the film 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cs="Calibri" w:hAnsi="Tahoma" w:eastAsia="Calibri"/>
          <w:sz w:val="20"/>
          <w:szCs w:val="20"/>
          <w:u w:color="000000"/>
          <w:rtl w:val="0"/>
          <w:lang w:val="en-US"/>
        </w:rPr>
        <w:t>An Ordinary Country</w:t>
      </w:r>
      <w:r>
        <w:rPr>
          <w:rFonts w:ascii="Tahoma" w:cs="Calibri" w:hAnsi="Tahoma" w:eastAsia="Calibri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ahoma" w:cs="Calibri" w:hAnsi="Tahoma" w:eastAsia="Calibri"/>
          <w:sz w:val="20"/>
          <w:szCs w:val="20"/>
          <w:u w:color="000000"/>
          <w:rtl w:val="0"/>
        </w:rPr>
        <w:t>, dir. Tomasz Wolski, prod. Anna Gawlita / Kijora Film</w:t>
      </w: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0"/>
          <w:szCs w:val="20"/>
          <w:u w:color="000000"/>
          <w:rtl w:val="0"/>
        </w:rPr>
      </w:pPr>
    </w:p>
    <w:p>
      <w:pPr>
        <w:pStyle w:val="Treść"/>
        <w:bidi w:val="0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