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359C9" w:rsidRPr="00D726BB" w:rsidRDefault="00371A88">
      <w:pPr>
        <w:jc w:val="right"/>
        <w:rPr>
          <w:lang w:val="en-GB"/>
        </w:rPr>
      </w:pPr>
      <w:r w:rsidRPr="00D726BB">
        <w:rPr>
          <w:bdr w:val="nil"/>
          <w:lang w:val="en-GB"/>
        </w:rPr>
        <w:t>April 26, 2016</w:t>
      </w:r>
    </w:p>
    <w:p w:rsidR="008359C9" w:rsidRPr="00D726BB" w:rsidRDefault="00371A88">
      <w:pPr>
        <w:pStyle w:val="Tytu"/>
        <w:contextualSpacing w:val="0"/>
        <w:rPr>
          <w:lang w:val="en-GB"/>
        </w:rPr>
      </w:pPr>
      <w:bookmarkStart w:id="0" w:name="h.f9yboik9e8tw"/>
      <w:bookmarkEnd w:id="0"/>
      <w:r w:rsidRPr="00D726BB">
        <w:rPr>
          <w:sz w:val="36"/>
          <w:szCs w:val="36"/>
          <w:bdr w:val="nil"/>
          <w:lang w:val="en-GB"/>
        </w:rPr>
        <w:t>Short film at the 56th Krakow Film Festival</w:t>
      </w:r>
    </w:p>
    <w:p w:rsidR="008359C9" w:rsidRPr="00D726BB" w:rsidRDefault="00371A88">
      <w:pPr>
        <w:rPr>
          <w:lang w:val="en-GB"/>
        </w:rPr>
      </w:pPr>
      <w:r w:rsidRPr="00D726BB">
        <w:rPr>
          <w:b/>
          <w:bCs/>
          <w:bdr w:val="nil"/>
          <w:lang w:val="en-GB"/>
        </w:rPr>
        <w:t xml:space="preserve">International short film competition presents short </w:t>
      </w:r>
      <w:r w:rsidRPr="00D726BB">
        <w:rPr>
          <w:b/>
          <w:bCs/>
          <w:bdr w:val="nil"/>
          <w:lang w:val="en-GB"/>
        </w:rPr>
        <w:t xml:space="preserve">documentary and feature films and animated films by film makers from the most distant corners of the world, thanks to which it is the most diverse and intriguing competition collection at the festival. The awards given in this competition shorten the path </w:t>
      </w:r>
      <w:r w:rsidRPr="00D726BB">
        <w:rPr>
          <w:b/>
          <w:bCs/>
          <w:bdr w:val="nil"/>
          <w:lang w:val="en-GB"/>
        </w:rPr>
        <w:t xml:space="preserve">of applying for the nomination for the Academy Award, and the best European film award is at the same time the nomination for the European Film Award. </w:t>
      </w:r>
    </w:p>
    <w:p w:rsidR="008359C9" w:rsidRPr="00D726BB" w:rsidRDefault="008359C9">
      <w:pPr>
        <w:rPr>
          <w:lang w:val="en-GB"/>
        </w:rPr>
      </w:pPr>
    </w:p>
    <w:p w:rsidR="008359C9" w:rsidRPr="00D726BB" w:rsidRDefault="00371A88">
      <w:pPr>
        <w:rPr>
          <w:lang w:val="en-GB"/>
        </w:rPr>
      </w:pPr>
      <w:r w:rsidRPr="00D726BB">
        <w:rPr>
          <w:bdr w:val="nil"/>
          <w:lang w:val="en-GB"/>
        </w:rPr>
        <w:t>The clearly dominating subject m</w:t>
      </w:r>
      <w:r w:rsidRPr="00D726BB">
        <w:rPr>
          <w:bdr w:val="nil"/>
          <w:lang w:val="en-GB"/>
        </w:rPr>
        <w:t xml:space="preserve">atter of </w:t>
      </w:r>
      <w:r w:rsidR="00F322AF">
        <w:rPr>
          <w:bdr w:val="nil"/>
          <w:lang w:val="en-GB"/>
        </w:rPr>
        <w:t xml:space="preserve">the </w:t>
      </w:r>
      <w:r w:rsidRPr="00D726BB">
        <w:rPr>
          <w:bdr w:val="nil"/>
          <w:lang w:val="en-GB"/>
        </w:rPr>
        <w:t xml:space="preserve">competition films at this year's edition are current events in the world and strong references to the present socio-political situation. The winner of the last year's music competition Ayat </w:t>
      </w:r>
      <w:proofErr w:type="spellStart"/>
      <w:r w:rsidRPr="00D726BB">
        <w:rPr>
          <w:bdr w:val="nil"/>
          <w:lang w:val="en-GB"/>
        </w:rPr>
        <w:t>Najafi</w:t>
      </w:r>
      <w:proofErr w:type="spellEnd"/>
      <w:r w:rsidRPr="00D726BB">
        <w:rPr>
          <w:bdr w:val="nil"/>
          <w:lang w:val="en-GB"/>
        </w:rPr>
        <w:t xml:space="preserve"> in the mockumentary "</w:t>
      </w:r>
      <w:r w:rsidRPr="00D726BB">
        <w:rPr>
          <w:b/>
          <w:bCs/>
          <w:bdr w:val="nil"/>
          <w:lang w:val="en-GB"/>
        </w:rPr>
        <w:t>Nothing Has Ever Happened Here</w:t>
      </w:r>
      <w:r w:rsidRPr="00D726BB">
        <w:rPr>
          <w:bdr w:val="nil"/>
          <w:lang w:val="en-GB"/>
        </w:rPr>
        <w:t xml:space="preserve">" observes the situations, moods and opinions after the assassination in Tehran that could have happened.  </w:t>
      </w:r>
      <w:r w:rsidRPr="00D726BB">
        <w:rPr>
          <w:b/>
          <w:bCs/>
          <w:bdr w:val="nil"/>
          <w:lang w:val="en-GB"/>
        </w:rPr>
        <w:t>"Home</w:t>
      </w:r>
      <w:r w:rsidRPr="00D726BB">
        <w:rPr>
          <w:bdr w:val="nil"/>
          <w:lang w:val="en-GB"/>
        </w:rPr>
        <w:t xml:space="preserve">," by the British film-maker well-known in Krakow, Daniel </w:t>
      </w:r>
      <w:proofErr w:type="spellStart"/>
      <w:r w:rsidRPr="00D726BB">
        <w:rPr>
          <w:bdr w:val="nil"/>
          <w:lang w:val="en-GB"/>
        </w:rPr>
        <w:t>Mulloy</w:t>
      </w:r>
      <w:proofErr w:type="spellEnd"/>
      <w:r w:rsidRPr="00D726BB">
        <w:rPr>
          <w:bdr w:val="nil"/>
          <w:lang w:val="en-GB"/>
        </w:rPr>
        <w:t xml:space="preserve">, is a commentary on the migration crisis which in </w:t>
      </w:r>
      <w:r w:rsidRPr="00D726BB">
        <w:rPr>
          <w:bdr w:val="nil"/>
          <w:lang w:val="en-GB"/>
        </w:rPr>
        <w:t>a tricky way shows how fragile and illusory the carefully worked-out stabilisation can be.  The documentary film "</w:t>
      </w:r>
      <w:r w:rsidRPr="00D726BB">
        <w:rPr>
          <w:b/>
          <w:bCs/>
          <w:bdr w:val="nil"/>
          <w:lang w:val="en-GB"/>
        </w:rPr>
        <w:t>The Mute’s House</w:t>
      </w:r>
      <w:r w:rsidRPr="00D726BB">
        <w:rPr>
          <w:bdr w:val="nil"/>
          <w:lang w:val="en-GB"/>
        </w:rPr>
        <w:t>" (dir. Tamar Kay) is, however, the story of a family living on both sides of the Palestinian-Israeli conflict from the point of view of an eight-year-old boy.</w:t>
      </w:r>
    </w:p>
    <w:p w:rsidR="008359C9" w:rsidRPr="00D726BB" w:rsidRDefault="008359C9">
      <w:pPr>
        <w:rPr>
          <w:lang w:val="en-GB"/>
        </w:rPr>
      </w:pPr>
    </w:p>
    <w:p w:rsidR="008359C9" w:rsidRPr="00D726BB" w:rsidRDefault="00371A88">
      <w:pPr>
        <w:rPr>
          <w:lang w:val="en-GB"/>
        </w:rPr>
      </w:pPr>
      <w:r w:rsidRPr="00D726BB">
        <w:rPr>
          <w:bdr w:val="nil"/>
          <w:lang w:val="en-GB"/>
        </w:rPr>
        <w:t>Child pr</w:t>
      </w:r>
      <w:r w:rsidRPr="00D726BB">
        <w:rPr>
          <w:bdr w:val="nil"/>
          <w:lang w:val="en-GB"/>
        </w:rPr>
        <w:t>otagonists feature also in two closely corresponding feature films, which deal with the issue of the influence of politics on the lives of individuals and harmful consequences of nationalism and chauvinism. In the British film "</w:t>
      </w:r>
      <w:r w:rsidRPr="00D726BB">
        <w:rPr>
          <w:b/>
          <w:bCs/>
          <w:bdr w:val="nil"/>
          <w:lang w:val="en-GB"/>
        </w:rPr>
        <w:t>Patriot</w:t>
      </w:r>
      <w:r w:rsidRPr="00D726BB">
        <w:rPr>
          <w:bdr w:val="nil"/>
          <w:lang w:val="en-GB"/>
        </w:rPr>
        <w:t>" (dir. Eva Riley</w:t>
      </w:r>
      <w:r w:rsidRPr="00D726BB">
        <w:rPr>
          <w:rFonts w:ascii="Calibri" w:eastAsia="Calibri" w:hAnsi="Calibri" w:cs="Calibri"/>
          <w:sz w:val="24"/>
          <w:szCs w:val="24"/>
          <w:bdr w:val="nil"/>
          <w:lang w:val="en-GB"/>
        </w:rPr>
        <w:t>)</w:t>
      </w:r>
      <w:r w:rsidRPr="00D726BB">
        <w:rPr>
          <w:bdr w:val="nil"/>
          <w:lang w:val="en-GB"/>
        </w:rPr>
        <w:t xml:space="preserve"> and the Hungarian </w:t>
      </w:r>
      <w:r w:rsidRPr="00D726BB">
        <w:rPr>
          <w:b/>
          <w:bCs/>
          <w:bdr w:val="nil"/>
          <w:lang w:val="en-GB"/>
        </w:rPr>
        <w:t xml:space="preserve">"Tabula Rasa" </w:t>
      </w:r>
      <w:r w:rsidRPr="00D726BB">
        <w:rPr>
          <w:bdr w:val="nil"/>
          <w:lang w:val="en-GB"/>
        </w:rPr>
        <w:t xml:space="preserve">(dir. </w:t>
      </w:r>
      <w:proofErr w:type="spellStart"/>
      <w:r w:rsidRPr="00D726BB">
        <w:rPr>
          <w:highlight w:val="white"/>
          <w:bdr w:val="nil"/>
          <w:lang w:val="en-GB"/>
        </w:rPr>
        <w:t>Sándor</w:t>
      </w:r>
      <w:proofErr w:type="spellEnd"/>
      <w:r w:rsidRPr="00D726BB">
        <w:rPr>
          <w:highlight w:val="white"/>
          <w:bdr w:val="nil"/>
          <w:lang w:val="en-GB"/>
        </w:rPr>
        <w:t xml:space="preserve"> </w:t>
      </w:r>
      <w:proofErr w:type="spellStart"/>
      <w:r w:rsidRPr="00D726BB">
        <w:rPr>
          <w:highlight w:val="white"/>
          <w:bdr w:val="nil"/>
          <w:lang w:val="en-GB"/>
        </w:rPr>
        <w:t>Csoma</w:t>
      </w:r>
      <w:proofErr w:type="spellEnd"/>
      <w:r w:rsidRPr="00D726BB">
        <w:rPr>
          <w:highlight w:val="white"/>
          <w:bdr w:val="nil"/>
          <w:lang w:val="en-GB"/>
        </w:rPr>
        <w:t>)</w:t>
      </w:r>
      <w:r w:rsidRPr="00D726BB">
        <w:rPr>
          <w:bdr w:val="nil"/>
          <w:lang w:val="en-GB"/>
        </w:rPr>
        <w:t xml:space="preserve"> children are forced to confront their emotions, feelings and needs with the expectations of the adult world</w:t>
      </w:r>
      <w:r w:rsidRPr="00D726BB">
        <w:rPr>
          <w:bdr w:val="nil"/>
          <w:lang w:val="en-GB"/>
        </w:rPr>
        <w:t xml:space="preserve">. </w:t>
      </w:r>
    </w:p>
    <w:p w:rsidR="008359C9" w:rsidRPr="00D726BB" w:rsidRDefault="008359C9">
      <w:pPr>
        <w:rPr>
          <w:lang w:val="en-GB"/>
        </w:rPr>
      </w:pPr>
    </w:p>
    <w:p w:rsidR="008359C9" w:rsidRPr="00D726BB" w:rsidRDefault="00371A88">
      <w:pPr>
        <w:rPr>
          <w:lang w:val="en-GB"/>
        </w:rPr>
      </w:pPr>
      <w:r w:rsidRPr="00D726BB">
        <w:rPr>
          <w:bdr w:val="nil"/>
          <w:lang w:val="en-GB"/>
        </w:rPr>
        <w:t xml:space="preserve">Feature films by Polish directors are also noteworthy. Lech </w:t>
      </w:r>
      <w:proofErr w:type="spellStart"/>
      <w:r w:rsidRPr="00D726BB">
        <w:rPr>
          <w:bdr w:val="nil"/>
          <w:lang w:val="en-GB"/>
        </w:rPr>
        <w:t>Majewski</w:t>
      </w:r>
      <w:proofErr w:type="spellEnd"/>
      <w:r w:rsidRPr="00D726BB">
        <w:rPr>
          <w:bdr w:val="nil"/>
          <w:lang w:val="en-GB"/>
        </w:rPr>
        <w:t xml:space="preserve"> in his latest film "</w:t>
      </w:r>
      <w:r w:rsidRPr="00D726BB">
        <w:rPr>
          <w:b/>
          <w:bCs/>
          <w:bdr w:val="nil"/>
          <w:lang w:val="en-GB"/>
        </w:rPr>
        <w:t xml:space="preserve">Cuba </w:t>
      </w:r>
      <w:proofErr w:type="spellStart"/>
      <w:r w:rsidRPr="00D726BB">
        <w:rPr>
          <w:b/>
          <w:bCs/>
          <w:bdr w:val="nil"/>
          <w:lang w:val="en-GB"/>
        </w:rPr>
        <w:t>Libre</w:t>
      </w:r>
      <w:proofErr w:type="spellEnd"/>
      <w:r w:rsidRPr="00D726BB">
        <w:rPr>
          <w:bdr w:val="nil"/>
          <w:lang w:val="en-GB"/>
        </w:rPr>
        <w:t>" tells the story of a woman and a man who become close to each other thanks to a phone call, although they are divided by thousands of kilometres.</w:t>
      </w:r>
      <w:r w:rsidR="0085204C">
        <w:rPr>
          <w:bdr w:val="nil"/>
          <w:lang w:val="en-GB"/>
        </w:rPr>
        <w:t xml:space="preserve"> </w:t>
      </w:r>
      <w:r w:rsidRPr="00D726BB">
        <w:rPr>
          <w:bdr w:val="nil"/>
          <w:lang w:val="en-GB"/>
        </w:rPr>
        <w:t xml:space="preserve">Piotr </w:t>
      </w:r>
      <w:proofErr w:type="spellStart"/>
      <w:r w:rsidRPr="00D726BB">
        <w:rPr>
          <w:bdr w:val="nil"/>
          <w:lang w:val="en-GB"/>
        </w:rPr>
        <w:t>Adamski</w:t>
      </w:r>
      <w:proofErr w:type="spellEnd"/>
      <w:r w:rsidRPr="00D726BB">
        <w:rPr>
          <w:bdr w:val="nil"/>
          <w:lang w:val="en-GB"/>
        </w:rPr>
        <w:t xml:space="preserve"> in the film "</w:t>
      </w:r>
      <w:r w:rsidRPr="00D726BB">
        <w:rPr>
          <w:b/>
          <w:bCs/>
          <w:bdr w:val="nil"/>
          <w:lang w:val="en-GB"/>
        </w:rPr>
        <w:t>The Opening</w:t>
      </w:r>
      <w:r w:rsidRPr="00D726BB">
        <w:rPr>
          <w:bdr w:val="nil"/>
          <w:lang w:val="en-GB"/>
        </w:rPr>
        <w:t xml:space="preserve">," featuring the renowned artist </w:t>
      </w:r>
      <w:proofErr w:type="spellStart"/>
      <w:r w:rsidRPr="00D726BB">
        <w:rPr>
          <w:bdr w:val="nil"/>
          <w:lang w:val="en-GB"/>
        </w:rPr>
        <w:t>Zbigniew</w:t>
      </w:r>
      <w:proofErr w:type="spellEnd"/>
      <w:r w:rsidRPr="00D726BB">
        <w:rPr>
          <w:bdr w:val="nil"/>
          <w:lang w:val="en-GB"/>
        </w:rPr>
        <w:t xml:space="preserve"> </w:t>
      </w:r>
      <w:proofErr w:type="spellStart"/>
      <w:r w:rsidRPr="00D726BB">
        <w:rPr>
          <w:bdr w:val="nil"/>
          <w:lang w:val="en-GB"/>
        </w:rPr>
        <w:t>Libera</w:t>
      </w:r>
      <w:proofErr w:type="spellEnd"/>
      <w:r w:rsidRPr="00D726BB">
        <w:rPr>
          <w:bdr w:val="nil"/>
          <w:lang w:val="en-GB"/>
        </w:rPr>
        <w:t xml:space="preserve"> as the dying "exhibit" in a museum, </w:t>
      </w:r>
      <w:r w:rsidRPr="00D726BB">
        <w:rPr>
          <w:bdr w:val="nil"/>
          <w:lang w:val="en-GB"/>
        </w:rPr>
        <w:t>deals wi</w:t>
      </w:r>
      <w:r w:rsidRPr="00D726BB">
        <w:rPr>
          <w:bdr w:val="nil"/>
          <w:lang w:val="en-GB"/>
        </w:rPr>
        <w:t>th the fundamental issues of ethics in art.</w:t>
      </w:r>
    </w:p>
    <w:p w:rsidR="008359C9" w:rsidRPr="00D726BB" w:rsidRDefault="008359C9">
      <w:pPr>
        <w:rPr>
          <w:lang w:val="en-GB"/>
        </w:rPr>
      </w:pPr>
    </w:p>
    <w:p w:rsidR="008359C9" w:rsidRPr="00D726BB" w:rsidRDefault="00371A88">
      <w:pPr>
        <w:rPr>
          <w:lang w:val="en-GB"/>
        </w:rPr>
      </w:pPr>
      <w:r w:rsidRPr="00D726BB">
        <w:rPr>
          <w:bdr w:val="nil"/>
          <w:lang w:val="en-GB"/>
        </w:rPr>
        <w:t xml:space="preserve">At the Festival, there are also classic documentary films in the observational mode, which explore family relationships. Two parallel films </w:t>
      </w:r>
      <w:r w:rsidRPr="00D726BB">
        <w:rPr>
          <w:bdr w:val="nil"/>
          <w:lang w:val="en-GB"/>
        </w:rPr>
        <w:t xml:space="preserve">tell about the maturing and decaying of love: </w:t>
      </w:r>
      <w:r w:rsidRPr="00D726BB">
        <w:rPr>
          <w:b/>
          <w:bCs/>
          <w:bdr w:val="nil"/>
          <w:lang w:val="en-GB"/>
        </w:rPr>
        <w:t>"Close Ties"</w:t>
      </w:r>
      <w:r w:rsidRPr="00D726BB">
        <w:rPr>
          <w:bdr w:val="nil"/>
          <w:lang w:val="en-GB"/>
        </w:rPr>
        <w:t xml:space="preserve"> (dir. </w:t>
      </w:r>
      <w:proofErr w:type="spellStart"/>
      <w:r w:rsidRPr="00D726BB">
        <w:rPr>
          <w:bdr w:val="nil"/>
          <w:lang w:val="en-GB"/>
        </w:rPr>
        <w:t>Zofia</w:t>
      </w:r>
      <w:proofErr w:type="spellEnd"/>
      <w:r w:rsidRPr="00D726BB">
        <w:rPr>
          <w:bdr w:val="nil"/>
          <w:lang w:val="en-GB"/>
        </w:rPr>
        <w:t xml:space="preserve"> </w:t>
      </w:r>
      <w:proofErr w:type="spellStart"/>
      <w:r w:rsidRPr="00D726BB">
        <w:rPr>
          <w:bdr w:val="nil"/>
          <w:lang w:val="en-GB"/>
        </w:rPr>
        <w:t>Kowalewska</w:t>
      </w:r>
      <w:proofErr w:type="spellEnd"/>
      <w:r w:rsidRPr="00D726BB">
        <w:rPr>
          <w:bdr w:val="nil"/>
          <w:lang w:val="en-GB"/>
        </w:rPr>
        <w:t>) - the story of a couple who has</w:t>
      </w:r>
      <w:r w:rsidRPr="00D726BB">
        <w:rPr>
          <w:bdr w:val="nil"/>
          <w:lang w:val="en-GB"/>
        </w:rPr>
        <w:t xml:space="preserve"> been married for 45 years, which also includes faithlessness and redemption, and the Slovakian "</w:t>
      </w:r>
      <w:r w:rsidRPr="00D726BB">
        <w:rPr>
          <w:b/>
          <w:bCs/>
          <w:bdr w:val="nil"/>
          <w:lang w:val="en-GB"/>
        </w:rPr>
        <w:t>The Nest</w:t>
      </w:r>
      <w:r w:rsidRPr="00D726BB">
        <w:rPr>
          <w:bdr w:val="nil"/>
          <w:lang w:val="en-GB"/>
        </w:rPr>
        <w:t xml:space="preserve">" (dir. </w:t>
      </w:r>
      <w:proofErr w:type="spellStart"/>
      <w:r w:rsidRPr="00D726BB">
        <w:rPr>
          <w:bdr w:val="nil"/>
          <w:lang w:val="en-GB"/>
        </w:rPr>
        <w:t>K</w:t>
      </w:r>
      <w:r w:rsidRPr="00D726BB">
        <w:rPr>
          <w:bdr w:val="nil"/>
          <w:lang w:val="en-GB"/>
        </w:rPr>
        <w:t>ristína</w:t>
      </w:r>
      <w:proofErr w:type="spellEnd"/>
      <w:r w:rsidRPr="00D726BB">
        <w:rPr>
          <w:bdr w:val="nil"/>
          <w:lang w:val="en-GB"/>
        </w:rPr>
        <w:t xml:space="preserve"> </w:t>
      </w:r>
      <w:proofErr w:type="spellStart"/>
      <w:r w:rsidRPr="00D726BB">
        <w:rPr>
          <w:bdr w:val="nil"/>
          <w:lang w:val="en-GB"/>
        </w:rPr>
        <w:t>Schnirzová</w:t>
      </w:r>
      <w:proofErr w:type="spellEnd"/>
      <w:r w:rsidRPr="00D726BB">
        <w:rPr>
          <w:bdr w:val="nil"/>
          <w:lang w:val="en-GB"/>
        </w:rPr>
        <w:t>), which pursues the subject of old age, inevitably connected with loneliness. In turn, the French production "</w:t>
      </w:r>
      <w:r w:rsidRPr="00D726BB">
        <w:rPr>
          <w:b/>
          <w:bCs/>
          <w:bdr w:val="nil"/>
          <w:lang w:val="en-GB"/>
        </w:rPr>
        <w:t>West Empire</w:t>
      </w:r>
      <w:r w:rsidRPr="00D726BB">
        <w:rPr>
          <w:bdr w:val="nil"/>
          <w:lang w:val="en-GB"/>
        </w:rPr>
        <w:t xml:space="preserve">" (dir. </w:t>
      </w:r>
      <w:r w:rsidRPr="00D726BB">
        <w:rPr>
          <w:highlight w:val="white"/>
          <w:bdr w:val="nil"/>
          <w:lang w:val="en-GB"/>
        </w:rPr>
        <w:t>Mathieu Le Lay) depicts the life of an unusual society that settled in the heart of a boundless desert in California.</w:t>
      </w:r>
    </w:p>
    <w:p w:rsidR="008359C9" w:rsidRPr="00D726BB" w:rsidRDefault="008359C9">
      <w:pPr>
        <w:rPr>
          <w:lang w:val="en-GB"/>
        </w:rPr>
      </w:pPr>
    </w:p>
    <w:p w:rsidR="008359C9" w:rsidRPr="00D726BB" w:rsidRDefault="00371A88">
      <w:pPr>
        <w:rPr>
          <w:lang w:val="en-GB"/>
        </w:rPr>
      </w:pPr>
      <w:r w:rsidRPr="00D726BB">
        <w:rPr>
          <w:bdr w:val="nil"/>
          <w:lang w:val="en-GB"/>
        </w:rPr>
        <w:t xml:space="preserve">In the competition, there is also a place for genre cinema: futuristic-apocalyptic </w:t>
      </w:r>
      <w:r w:rsidRPr="00D726BB">
        <w:rPr>
          <w:b/>
          <w:bCs/>
          <w:bdr w:val="nil"/>
          <w:lang w:val="en-GB"/>
        </w:rPr>
        <w:t xml:space="preserve">"The Last Journey Of The Enigmatic Paul W.R." </w:t>
      </w:r>
      <w:r w:rsidRPr="00D726BB">
        <w:rPr>
          <w:bdr w:val="nil"/>
          <w:lang w:val="en-GB"/>
        </w:rPr>
        <w:t xml:space="preserve">(dir. </w:t>
      </w:r>
      <w:proofErr w:type="spellStart"/>
      <w:r w:rsidRPr="00D726BB">
        <w:rPr>
          <w:bdr w:val="nil"/>
          <w:lang w:val="en-GB"/>
        </w:rPr>
        <w:t>Romain</w:t>
      </w:r>
      <w:proofErr w:type="spellEnd"/>
      <w:r w:rsidRPr="00D726BB">
        <w:rPr>
          <w:bdr w:val="nil"/>
          <w:lang w:val="en-GB"/>
        </w:rPr>
        <w:t xml:space="preserve"> </w:t>
      </w:r>
      <w:proofErr w:type="spellStart"/>
      <w:r w:rsidRPr="00D726BB">
        <w:rPr>
          <w:bdr w:val="nil"/>
          <w:lang w:val="en-GB"/>
        </w:rPr>
        <w:t>Quirot</w:t>
      </w:r>
      <w:proofErr w:type="spellEnd"/>
      <w:r w:rsidRPr="00D726BB">
        <w:rPr>
          <w:bdr w:val="nil"/>
          <w:lang w:val="en-GB"/>
        </w:rPr>
        <w:t>) is a story of an astronaut who is the last hope for humanity threatened with the final annihilation. The motif of the Apocalypse appears also in the Spanish film "</w:t>
      </w:r>
      <w:r w:rsidRPr="00D726BB">
        <w:rPr>
          <w:b/>
          <w:bCs/>
          <w:bdr w:val="nil"/>
          <w:lang w:val="en-GB"/>
        </w:rPr>
        <w:t>Graffiti</w:t>
      </w:r>
      <w:r w:rsidRPr="00D726BB">
        <w:rPr>
          <w:bdr w:val="nil"/>
          <w:lang w:val="en-GB"/>
        </w:rPr>
        <w:t xml:space="preserve">" (dir. </w:t>
      </w:r>
      <w:proofErr w:type="spellStart"/>
      <w:r w:rsidRPr="00D726BB">
        <w:rPr>
          <w:rFonts w:ascii="Trebuchet MS" w:eastAsia="Trebuchet MS" w:hAnsi="Trebuchet MS" w:cs="Trebuchet MS"/>
          <w:highlight w:val="white"/>
          <w:bdr w:val="nil"/>
          <w:lang w:val="en-GB"/>
        </w:rPr>
        <w:t>Lluis</w:t>
      </w:r>
      <w:proofErr w:type="spellEnd"/>
      <w:r w:rsidRPr="00D726BB">
        <w:rPr>
          <w:rFonts w:ascii="Trebuchet MS" w:eastAsia="Trebuchet MS" w:hAnsi="Trebuchet MS" w:cs="Trebuchet MS"/>
          <w:highlight w:val="white"/>
          <w:bdr w:val="nil"/>
          <w:lang w:val="en-GB"/>
        </w:rPr>
        <w:t xml:space="preserve"> </w:t>
      </w:r>
      <w:proofErr w:type="spellStart"/>
      <w:r w:rsidRPr="00D726BB">
        <w:rPr>
          <w:rFonts w:ascii="Trebuchet MS" w:eastAsia="Trebuchet MS" w:hAnsi="Trebuchet MS" w:cs="Trebuchet MS"/>
          <w:highlight w:val="white"/>
          <w:bdr w:val="nil"/>
          <w:lang w:val="en-GB"/>
        </w:rPr>
        <w:t>Quilez</w:t>
      </w:r>
      <w:proofErr w:type="spellEnd"/>
      <w:r w:rsidRPr="00D726BB">
        <w:rPr>
          <w:rFonts w:ascii="Trebuchet MS" w:eastAsia="Trebuchet MS" w:hAnsi="Trebuchet MS" w:cs="Trebuchet MS"/>
          <w:highlight w:val="white"/>
          <w:bdr w:val="nil"/>
          <w:lang w:val="en-GB"/>
        </w:rPr>
        <w:t>),</w:t>
      </w:r>
      <w:r w:rsidRPr="00D726BB">
        <w:rPr>
          <w:rFonts w:ascii="Trebuchet MS" w:eastAsia="Trebuchet MS" w:hAnsi="Trebuchet MS" w:cs="Trebuchet MS"/>
          <w:b/>
          <w:bCs/>
          <w:highlight w:val="white"/>
          <w:bdr w:val="nil"/>
          <w:lang w:val="en-GB"/>
        </w:rPr>
        <w:t xml:space="preserve"> </w:t>
      </w:r>
      <w:r w:rsidRPr="00D726BB">
        <w:rPr>
          <w:bdr w:val="nil"/>
          <w:lang w:val="en-GB"/>
        </w:rPr>
        <w:t xml:space="preserve">whose protagonist fights for survival in a deserted city. The world inevitably heads for its end in </w:t>
      </w:r>
      <w:r w:rsidRPr="00D726BB">
        <w:rPr>
          <w:b/>
          <w:bCs/>
          <w:bdr w:val="nil"/>
          <w:lang w:val="en-GB"/>
        </w:rPr>
        <w:t>"</w:t>
      </w:r>
      <w:proofErr w:type="spellStart"/>
      <w:r w:rsidRPr="00D726BB">
        <w:rPr>
          <w:b/>
          <w:bCs/>
          <w:bdr w:val="nil"/>
          <w:lang w:val="en-GB"/>
        </w:rPr>
        <w:t>Fedor’s</w:t>
      </w:r>
      <w:proofErr w:type="spellEnd"/>
      <w:r w:rsidRPr="00D726BB">
        <w:rPr>
          <w:b/>
          <w:bCs/>
          <w:bdr w:val="nil"/>
          <w:lang w:val="en-GB"/>
        </w:rPr>
        <w:t xml:space="preserve"> Journey Through Moscow At The Turn Of The XXI Century</w:t>
      </w:r>
      <w:r w:rsidRPr="00D726BB">
        <w:rPr>
          <w:bdr w:val="nil"/>
          <w:lang w:val="en-GB"/>
        </w:rPr>
        <w:t xml:space="preserve">" (dir. </w:t>
      </w:r>
      <w:proofErr w:type="spellStart"/>
      <w:r w:rsidRPr="00D726BB">
        <w:rPr>
          <w:rFonts w:ascii="Trebuchet MS" w:eastAsia="Trebuchet MS" w:hAnsi="Trebuchet MS" w:cs="Trebuchet MS"/>
          <w:highlight w:val="white"/>
          <w:bdr w:val="nil"/>
          <w:lang w:val="en-GB"/>
        </w:rPr>
        <w:t>Aksinya</w:t>
      </w:r>
      <w:proofErr w:type="spellEnd"/>
      <w:r w:rsidRPr="00D726BB">
        <w:rPr>
          <w:rFonts w:ascii="Trebuchet MS" w:eastAsia="Trebuchet MS" w:hAnsi="Trebuchet MS" w:cs="Trebuchet MS"/>
          <w:highlight w:val="white"/>
          <w:bdr w:val="nil"/>
          <w:lang w:val="en-GB"/>
        </w:rPr>
        <w:t xml:space="preserve"> Gog)</w:t>
      </w:r>
      <w:r w:rsidRPr="00D726BB">
        <w:rPr>
          <w:rFonts w:ascii="Trebuchet MS" w:eastAsia="Trebuchet MS" w:hAnsi="Trebuchet MS" w:cs="Trebuchet MS"/>
          <w:b/>
          <w:bCs/>
          <w:highlight w:val="white"/>
          <w:bdr w:val="nil"/>
          <w:lang w:val="en-GB"/>
        </w:rPr>
        <w:t xml:space="preserve"> </w:t>
      </w:r>
      <w:r w:rsidRPr="00D726BB">
        <w:rPr>
          <w:bdr w:val="nil"/>
          <w:lang w:val="en-GB"/>
        </w:rPr>
        <w:t xml:space="preserve">because of the spreading virus of dying love. </w:t>
      </w:r>
    </w:p>
    <w:p w:rsidR="008359C9" w:rsidRPr="00D726BB" w:rsidRDefault="008359C9">
      <w:pPr>
        <w:rPr>
          <w:lang w:val="en-GB"/>
        </w:rPr>
      </w:pPr>
    </w:p>
    <w:p w:rsidR="008359C9" w:rsidRPr="00D726BB" w:rsidRDefault="00371A88">
      <w:pPr>
        <w:rPr>
          <w:lang w:val="en-GB"/>
        </w:rPr>
      </w:pPr>
      <w:r w:rsidRPr="00D726BB">
        <w:rPr>
          <w:bdr w:val="nil"/>
          <w:lang w:val="en-GB"/>
        </w:rPr>
        <w:lastRenderedPageBreak/>
        <w:t xml:space="preserve">Made by Jay Rosenblatt, the award-winner of Krakow Film Festival and the undisputed leader of found footage, the film </w:t>
      </w:r>
      <w:r w:rsidRPr="00D726BB">
        <w:rPr>
          <w:b/>
          <w:bCs/>
          <w:bdr w:val="nil"/>
          <w:lang w:val="en-GB"/>
        </w:rPr>
        <w:t>"When You Awake"</w:t>
      </w:r>
      <w:r w:rsidRPr="00D726BB">
        <w:rPr>
          <w:bdr w:val="nil"/>
          <w:lang w:val="en-GB"/>
        </w:rPr>
        <w:t xml:space="preserve"> is a meditation on the power of the subconscious. The director juxtaposes hundreds of incompatible images, which according to him, form one consistent stream of events projected by the brains of the volu</w:t>
      </w:r>
      <w:r w:rsidRPr="00D726BB">
        <w:rPr>
          <w:bdr w:val="nil"/>
          <w:lang w:val="en-GB"/>
        </w:rPr>
        <w:t xml:space="preserve">nteers who underwent hypnosis. </w:t>
      </w:r>
    </w:p>
    <w:p w:rsidR="008359C9" w:rsidRPr="00D726BB" w:rsidRDefault="008359C9">
      <w:pPr>
        <w:rPr>
          <w:lang w:val="en-GB"/>
        </w:rPr>
      </w:pPr>
    </w:p>
    <w:p w:rsidR="008359C9" w:rsidRPr="00D726BB" w:rsidRDefault="00371A88">
      <w:pPr>
        <w:rPr>
          <w:lang w:val="en-GB"/>
        </w:rPr>
      </w:pPr>
      <w:r w:rsidRPr="00D726BB">
        <w:rPr>
          <w:bdr w:val="nil"/>
          <w:lang w:val="en-GB"/>
        </w:rPr>
        <w:t>Animated films stand out thanks to the wealth of topics and the diversity of used techniques. They try to describe that which cannot be defined, penetra</w:t>
      </w:r>
      <w:r w:rsidRPr="00D726BB">
        <w:rPr>
          <w:bdr w:val="nil"/>
          <w:lang w:val="en-GB"/>
        </w:rPr>
        <w:t>te imagined world, often balancing on the edge between fiction and realism, like in the film "</w:t>
      </w:r>
      <w:r w:rsidRPr="00D726BB">
        <w:rPr>
          <w:b/>
          <w:bCs/>
          <w:bdr w:val="nil"/>
          <w:lang w:val="en-GB"/>
        </w:rPr>
        <w:t xml:space="preserve">Nisse’s Adventures On Land And At Sea" </w:t>
      </w:r>
      <w:r w:rsidRPr="00D726BB">
        <w:rPr>
          <w:bdr w:val="nil"/>
          <w:lang w:val="en-GB"/>
        </w:rPr>
        <w:t xml:space="preserve">(dir. Mia </w:t>
      </w:r>
      <w:proofErr w:type="spellStart"/>
      <w:r w:rsidRPr="00D726BB">
        <w:rPr>
          <w:bdr w:val="nil"/>
          <w:lang w:val="en-GB"/>
        </w:rPr>
        <w:t>Blomgren</w:t>
      </w:r>
      <w:proofErr w:type="spellEnd"/>
      <w:r w:rsidRPr="00D726BB">
        <w:rPr>
          <w:bdr w:val="nil"/>
          <w:lang w:val="en-GB"/>
        </w:rPr>
        <w:t xml:space="preserve">, Klara </w:t>
      </w:r>
      <w:proofErr w:type="spellStart"/>
      <w:r w:rsidRPr="00D726BB">
        <w:rPr>
          <w:bdr w:val="nil"/>
          <w:lang w:val="en-GB"/>
        </w:rPr>
        <w:t>Swantesson</w:t>
      </w:r>
      <w:proofErr w:type="spellEnd"/>
      <w:r w:rsidRPr="00D726BB">
        <w:rPr>
          <w:bdr w:val="nil"/>
          <w:lang w:val="en-GB"/>
        </w:rPr>
        <w:t>) - a true story about an eighty-seven-year-old sailor from Sweden, who tells about his rich and extremely colourful work and love experiences, and the Danish "</w:t>
      </w:r>
      <w:r w:rsidRPr="00D726BB">
        <w:rPr>
          <w:b/>
          <w:bCs/>
          <w:bdr w:val="nil"/>
          <w:lang w:val="en-GB"/>
        </w:rPr>
        <w:t>Mr Sand</w:t>
      </w:r>
      <w:r w:rsidRPr="00D726BB">
        <w:rPr>
          <w:bdr w:val="nil"/>
          <w:lang w:val="en-GB"/>
        </w:rPr>
        <w:t xml:space="preserve">" (dir. </w:t>
      </w:r>
      <w:proofErr w:type="spellStart"/>
      <w:r w:rsidRPr="00D726BB">
        <w:rPr>
          <w:bdr w:val="nil"/>
          <w:lang w:val="en-GB"/>
        </w:rPr>
        <w:t>Soetkin</w:t>
      </w:r>
      <w:proofErr w:type="spellEnd"/>
      <w:r w:rsidRPr="00D726BB">
        <w:rPr>
          <w:bdr w:val="nil"/>
          <w:lang w:val="en-GB"/>
        </w:rPr>
        <w:t xml:space="preserve"> </w:t>
      </w:r>
      <w:proofErr w:type="spellStart"/>
      <w:r w:rsidRPr="00D726BB">
        <w:rPr>
          <w:bdr w:val="nil"/>
          <w:lang w:val="en-GB"/>
        </w:rPr>
        <w:t>Verstegen</w:t>
      </w:r>
      <w:proofErr w:type="spellEnd"/>
      <w:r w:rsidRPr="00D726BB">
        <w:rPr>
          <w:bdr w:val="nil"/>
          <w:lang w:val="en-GB"/>
        </w:rPr>
        <w:t xml:space="preserve">), reproducing the atmosphere of the first film screenings. Chen Winner in the experimental film </w:t>
      </w:r>
      <w:r w:rsidRPr="00D726BB">
        <w:rPr>
          <w:b/>
          <w:bCs/>
          <w:bdr w:val="nil"/>
          <w:lang w:val="en-GB"/>
        </w:rPr>
        <w:t>"</w:t>
      </w:r>
      <w:proofErr w:type="spellStart"/>
      <w:r w:rsidRPr="00D726BB">
        <w:rPr>
          <w:b/>
          <w:bCs/>
          <w:bdr w:val="nil"/>
          <w:lang w:val="en-GB"/>
        </w:rPr>
        <w:t>Innerviews</w:t>
      </w:r>
      <w:proofErr w:type="spellEnd"/>
      <w:r w:rsidRPr="00D726BB">
        <w:rPr>
          <w:b/>
          <w:bCs/>
          <w:bdr w:val="nil"/>
          <w:lang w:val="en-GB"/>
        </w:rPr>
        <w:t xml:space="preserve">" </w:t>
      </w:r>
      <w:r w:rsidRPr="00D726BB">
        <w:rPr>
          <w:bdr w:val="nil"/>
          <w:lang w:val="en-GB"/>
        </w:rPr>
        <w:t>interprets, in a visual form, the utterances of people such as, among others, Allen Ginsberg, Charles Bukowski and David Lynch.</w:t>
      </w:r>
      <w:r w:rsidRPr="00D726BB">
        <w:rPr>
          <w:bdr w:val="nil"/>
          <w:lang w:val="en-GB"/>
        </w:rPr>
        <w:t xml:space="preserve"> </w:t>
      </w:r>
    </w:p>
    <w:p w:rsidR="008359C9" w:rsidRPr="00D726BB" w:rsidRDefault="008359C9">
      <w:pPr>
        <w:rPr>
          <w:lang w:val="en-GB"/>
        </w:rPr>
      </w:pPr>
    </w:p>
    <w:p w:rsidR="008359C9" w:rsidRPr="00D726BB" w:rsidRDefault="00371A88">
      <w:pPr>
        <w:rPr>
          <w:lang w:val="en-GB"/>
        </w:rPr>
      </w:pPr>
      <w:r w:rsidRPr="00D726BB">
        <w:rPr>
          <w:bdr w:val="nil"/>
          <w:lang w:val="en-GB"/>
        </w:rPr>
        <w:t xml:space="preserve">There are also simple, but intensely moving stories: </w:t>
      </w:r>
      <w:r w:rsidRPr="00D726BB">
        <w:rPr>
          <w:b/>
          <w:bCs/>
          <w:bdr w:val="nil"/>
          <w:lang w:val="en-GB"/>
        </w:rPr>
        <w:t xml:space="preserve">"99a, Frankfurt Street" </w:t>
      </w:r>
      <w:r w:rsidRPr="00D726BB">
        <w:rPr>
          <w:bdr w:val="nil"/>
          <w:lang w:val="en-GB"/>
        </w:rPr>
        <w:t xml:space="preserve">(dir. </w:t>
      </w:r>
      <w:proofErr w:type="spellStart"/>
      <w:r w:rsidRPr="00D726BB">
        <w:rPr>
          <w:bdr w:val="nil"/>
          <w:lang w:val="en-GB"/>
        </w:rPr>
        <w:t>Evgenia</w:t>
      </w:r>
      <w:proofErr w:type="spellEnd"/>
      <w:r w:rsidRPr="00D726BB">
        <w:rPr>
          <w:bdr w:val="nil"/>
          <w:lang w:val="en-GB"/>
        </w:rPr>
        <w:t xml:space="preserve"> </w:t>
      </w:r>
      <w:proofErr w:type="spellStart"/>
      <w:r w:rsidRPr="00D726BB">
        <w:rPr>
          <w:bdr w:val="nil"/>
          <w:lang w:val="en-GB"/>
        </w:rPr>
        <w:t>Gostrer</w:t>
      </w:r>
      <w:proofErr w:type="spellEnd"/>
      <w:r w:rsidRPr="00D726BB">
        <w:rPr>
          <w:bdr w:val="nil"/>
          <w:lang w:val="en-GB"/>
        </w:rPr>
        <w:t>) is a film showing how work becomes an antidote to loneliness and helps to fill the void in one's life. In turn, in</w:t>
      </w:r>
      <w:r w:rsidR="0085204C">
        <w:rPr>
          <w:bdr w:val="nil"/>
          <w:lang w:val="en-GB"/>
        </w:rPr>
        <w:t xml:space="preserve"> </w:t>
      </w:r>
      <w:r w:rsidRPr="00D726BB">
        <w:rPr>
          <w:b/>
          <w:bCs/>
          <w:bdr w:val="nil"/>
          <w:lang w:val="en-GB"/>
        </w:rPr>
        <w:t>"Cold Cof</w:t>
      </w:r>
      <w:r w:rsidRPr="00D726BB">
        <w:rPr>
          <w:b/>
          <w:bCs/>
          <w:bdr w:val="nil"/>
          <w:lang w:val="en-GB"/>
        </w:rPr>
        <w:t>fee"</w:t>
      </w:r>
      <w:r w:rsidRPr="00D726BB">
        <w:rPr>
          <w:bdr w:val="nil"/>
          <w:lang w:val="en-GB"/>
        </w:rPr>
        <w:t xml:space="preserve"> (dir. Stephanie </w:t>
      </w:r>
      <w:proofErr w:type="spellStart"/>
      <w:r w:rsidRPr="00D726BB">
        <w:rPr>
          <w:bdr w:val="nil"/>
          <w:lang w:val="en-GB"/>
        </w:rPr>
        <w:t>Lansaque</w:t>
      </w:r>
      <w:proofErr w:type="spellEnd"/>
      <w:r w:rsidRPr="00D726BB">
        <w:rPr>
          <w:bdr w:val="nil"/>
          <w:lang w:val="en-GB"/>
        </w:rPr>
        <w:t xml:space="preserve">, Francois Leroy) work is an indispensable routine for the young protagonist after losing her mother. </w:t>
      </w:r>
    </w:p>
    <w:p w:rsidR="008359C9" w:rsidRPr="00D726BB" w:rsidRDefault="008359C9">
      <w:pPr>
        <w:rPr>
          <w:lang w:val="en-GB"/>
        </w:rPr>
      </w:pPr>
    </w:p>
    <w:p w:rsidR="008359C9" w:rsidRPr="00D726BB" w:rsidRDefault="00371A88">
      <w:pPr>
        <w:rPr>
          <w:lang w:val="en-GB"/>
        </w:rPr>
      </w:pPr>
      <w:r w:rsidRPr="00D726BB">
        <w:rPr>
          <w:bdr w:val="nil"/>
          <w:lang w:val="en-GB"/>
        </w:rPr>
        <w:t xml:space="preserve">There is a strong representation of Polish animated film, and this year the category is unquestionably dominated by Polish women directors. </w:t>
      </w:r>
      <w:r w:rsidRPr="00D726BB">
        <w:rPr>
          <w:b/>
          <w:bCs/>
          <w:bdr w:val="nil"/>
          <w:lang w:val="en-GB"/>
        </w:rPr>
        <w:t>"Xoxo - Hugs and Kisses</w:t>
      </w:r>
      <w:r w:rsidRPr="00D726BB">
        <w:rPr>
          <w:bdr w:val="nil"/>
          <w:lang w:val="en-GB"/>
        </w:rPr>
        <w:t xml:space="preserve">" by </w:t>
      </w:r>
      <w:proofErr w:type="spellStart"/>
      <w:r w:rsidRPr="00D726BB">
        <w:rPr>
          <w:bdr w:val="nil"/>
          <w:lang w:val="en-GB"/>
        </w:rPr>
        <w:t>Wiola</w:t>
      </w:r>
      <w:proofErr w:type="spellEnd"/>
      <w:r w:rsidRPr="00D726BB">
        <w:rPr>
          <w:bdr w:val="nil"/>
          <w:lang w:val="en-GB"/>
        </w:rPr>
        <w:t xml:space="preserve"> Sowa is a beautiful tale about intimacy, fascination and bodily expression, as well as about emotions and setting emotional boundaries. </w:t>
      </w:r>
      <w:r w:rsidRPr="00D726BB">
        <w:rPr>
          <w:b/>
          <w:bCs/>
          <w:bdr w:val="nil"/>
          <w:lang w:val="en-GB"/>
        </w:rPr>
        <w:t>"Impossible Figures and Other Stories II</w:t>
      </w:r>
      <w:r w:rsidRPr="00D726BB">
        <w:rPr>
          <w:bdr w:val="nil"/>
          <w:lang w:val="en-GB"/>
        </w:rPr>
        <w:t xml:space="preserve">" by Marta </w:t>
      </w:r>
      <w:proofErr w:type="spellStart"/>
      <w:r w:rsidRPr="00D726BB">
        <w:rPr>
          <w:bdr w:val="nil"/>
          <w:lang w:val="en-GB"/>
        </w:rPr>
        <w:t>Pajek</w:t>
      </w:r>
      <w:proofErr w:type="spellEnd"/>
      <w:r w:rsidRPr="00D726BB">
        <w:rPr>
          <w:bdr w:val="nil"/>
          <w:lang w:val="en-GB"/>
        </w:rPr>
        <w:t xml:space="preserve"> is the image of the world full of paradoxes and illusions, based on the concept of the impossible </w:t>
      </w:r>
      <w:r w:rsidRPr="00D726BB">
        <w:rPr>
          <w:bdr w:val="nil"/>
          <w:lang w:val="en-GB"/>
        </w:rPr>
        <w:t xml:space="preserve">object. The film by </w:t>
      </w:r>
      <w:proofErr w:type="spellStart"/>
      <w:r w:rsidRPr="00D726BB">
        <w:rPr>
          <w:bdr w:val="nil"/>
          <w:lang w:val="en-GB"/>
        </w:rPr>
        <w:t>Aneta</w:t>
      </w:r>
      <w:proofErr w:type="spellEnd"/>
      <w:r w:rsidRPr="00D726BB">
        <w:rPr>
          <w:bdr w:val="nil"/>
          <w:lang w:val="en-GB"/>
        </w:rPr>
        <w:t xml:space="preserve"> </w:t>
      </w:r>
      <w:proofErr w:type="spellStart"/>
      <w:r w:rsidRPr="00D726BB">
        <w:rPr>
          <w:bdr w:val="nil"/>
          <w:lang w:val="en-GB"/>
        </w:rPr>
        <w:t>Kwiatkowska</w:t>
      </w:r>
      <w:proofErr w:type="spellEnd"/>
      <w:r w:rsidRPr="00D726BB">
        <w:rPr>
          <w:bdr w:val="nil"/>
          <w:lang w:val="en-GB"/>
        </w:rPr>
        <w:t>-Naqvi "</w:t>
      </w:r>
      <w:r w:rsidRPr="00D726BB">
        <w:rPr>
          <w:b/>
          <w:bCs/>
          <w:bdr w:val="nil"/>
          <w:lang w:val="en-GB"/>
        </w:rPr>
        <w:t>Locus</w:t>
      </w:r>
      <w:r w:rsidRPr="00D726BB">
        <w:rPr>
          <w:bdr w:val="nil"/>
          <w:lang w:val="en-GB"/>
        </w:rPr>
        <w:t>," presents an extremely interesting visual form and animation t</w:t>
      </w:r>
      <w:r w:rsidRPr="00D726BB">
        <w:rPr>
          <w:bdr w:val="nil"/>
          <w:lang w:val="en-GB"/>
        </w:rPr>
        <w:t>echnique, whereas "</w:t>
      </w:r>
      <w:r w:rsidRPr="00D726BB">
        <w:rPr>
          <w:b/>
          <w:bCs/>
          <w:bdr w:val="nil"/>
          <w:lang w:val="en-GB"/>
        </w:rPr>
        <w:t>Sexy Laundry</w:t>
      </w:r>
      <w:r w:rsidRPr="00D726BB">
        <w:rPr>
          <w:bdr w:val="nil"/>
          <w:lang w:val="en-GB"/>
        </w:rPr>
        <w:t xml:space="preserve">" by Izabela </w:t>
      </w:r>
      <w:proofErr w:type="spellStart"/>
      <w:r w:rsidRPr="00D726BB">
        <w:rPr>
          <w:bdr w:val="nil"/>
          <w:lang w:val="en-GB"/>
        </w:rPr>
        <w:t>Plucińska</w:t>
      </w:r>
      <w:proofErr w:type="spellEnd"/>
      <w:r w:rsidRPr="00D726BB">
        <w:rPr>
          <w:bdr w:val="nil"/>
          <w:lang w:val="en-GB"/>
        </w:rPr>
        <w:t xml:space="preserve"> is an erotic comedy, made using the traditional stop motion </w:t>
      </w:r>
      <w:r w:rsidRPr="00D726BB">
        <w:rPr>
          <w:bdr w:val="nil"/>
          <w:lang w:val="en-GB"/>
        </w:rPr>
        <w:t xml:space="preserve">animation. </w:t>
      </w:r>
    </w:p>
    <w:p w:rsidR="008359C9" w:rsidRPr="00D726BB" w:rsidRDefault="008359C9">
      <w:pPr>
        <w:rPr>
          <w:lang w:val="en-GB"/>
        </w:rPr>
      </w:pPr>
    </w:p>
    <w:p w:rsidR="008359C9" w:rsidRPr="00D726BB" w:rsidRDefault="00371A88">
      <w:pPr>
        <w:rPr>
          <w:lang w:val="en-GB"/>
        </w:rPr>
      </w:pPr>
      <w:r w:rsidRPr="00D726BB">
        <w:rPr>
          <w:bdr w:val="nil"/>
          <w:lang w:val="en-GB"/>
        </w:rPr>
        <w:t xml:space="preserve">International short film competition is the core of Krakow Film Festival, </w:t>
      </w:r>
      <w:r w:rsidR="009A5469">
        <w:rPr>
          <w:bdr w:val="nil"/>
          <w:lang w:val="en-GB"/>
        </w:rPr>
        <w:t xml:space="preserve">it is </w:t>
      </w:r>
      <w:r w:rsidRPr="00D726BB">
        <w:rPr>
          <w:bdr w:val="nil"/>
          <w:lang w:val="en-GB"/>
        </w:rPr>
        <w:t xml:space="preserve">held continuously since 1961. Films no longer than 30 minutes qualify for the competition. Within </w:t>
      </w:r>
      <w:r w:rsidRPr="00D726BB">
        <w:rPr>
          <w:bdr w:val="nil"/>
          <w:lang w:val="en-GB"/>
        </w:rPr>
        <w:t xml:space="preserve">the frames of this year's edition, 10 documentary films, 15 feature films and 15 animations will be shown, among them, productions from North and South America, Asia, Africa and Europe. 6 films by Polish film-makers will compete </w:t>
      </w:r>
      <w:r w:rsidR="00D52326">
        <w:rPr>
          <w:bdr w:val="nil"/>
          <w:lang w:val="en-GB"/>
        </w:rPr>
        <w:t xml:space="preserve">against </w:t>
      </w:r>
      <w:bookmarkStart w:id="1" w:name="_GoBack"/>
      <w:bookmarkEnd w:id="1"/>
      <w:r w:rsidRPr="00D726BB">
        <w:rPr>
          <w:bdr w:val="nil"/>
          <w:lang w:val="en-GB"/>
        </w:rPr>
        <w:t>the most interesting p</w:t>
      </w:r>
      <w:r w:rsidRPr="00D726BB">
        <w:rPr>
          <w:bdr w:val="nil"/>
          <w:lang w:val="en-GB"/>
        </w:rPr>
        <w:t xml:space="preserve">roductions from around the world for the trophies: the Golden Dragon and three Silver Dragons. </w:t>
      </w:r>
    </w:p>
    <w:p w:rsidR="008359C9" w:rsidRPr="00D726BB" w:rsidRDefault="008359C9">
      <w:pPr>
        <w:rPr>
          <w:lang w:val="en-GB"/>
        </w:rPr>
      </w:pPr>
    </w:p>
    <w:p w:rsidR="008359C9" w:rsidRPr="00D726BB" w:rsidRDefault="008359C9">
      <w:pPr>
        <w:rPr>
          <w:lang w:val="en-GB"/>
        </w:rPr>
      </w:pPr>
    </w:p>
    <w:p w:rsidR="008359C9" w:rsidRPr="00D726BB" w:rsidRDefault="00371A88">
      <w:pPr>
        <w:rPr>
          <w:lang w:val="en-GB"/>
        </w:rPr>
      </w:pPr>
      <w:r w:rsidRPr="00D726BB">
        <w:rPr>
          <w:b/>
          <w:bCs/>
          <w:bdr w:val="nil"/>
          <w:lang w:val="en-GB"/>
        </w:rPr>
        <w:t>56th Krakow Film Festival is held from May 29 to June 5, 2016.</w:t>
      </w:r>
    </w:p>
    <w:p w:rsidR="008359C9" w:rsidRPr="00D726BB" w:rsidRDefault="00371A88">
      <w:pPr>
        <w:spacing w:line="240" w:lineRule="auto"/>
        <w:rPr>
          <w:lang w:val="en-GB"/>
        </w:rPr>
      </w:pPr>
      <w:r w:rsidRPr="00D726BB">
        <w:rPr>
          <w:bdr w:val="nil"/>
          <w:lang w:val="en-GB"/>
        </w:rPr>
        <w:t>A detailed programme will be published in the first days of May.</w:t>
      </w:r>
    </w:p>
    <w:p w:rsidR="008359C9" w:rsidRPr="00D726BB" w:rsidRDefault="00371A88">
      <w:pPr>
        <w:rPr>
          <w:lang w:val="en-GB"/>
        </w:rPr>
      </w:pPr>
      <w:r w:rsidRPr="00D726BB">
        <w:rPr>
          <w:bdr w:val="nil"/>
          <w:lang w:val="en-GB"/>
        </w:rPr>
        <w:t xml:space="preserve">More details: </w:t>
      </w:r>
      <w:hyperlink r:id="rId7" w:history="1">
        <w:r w:rsidRPr="00D726BB">
          <w:rPr>
            <w:color w:val="1155CC"/>
            <w:u w:val="single"/>
            <w:bdr w:val="nil"/>
            <w:lang w:val="en-GB"/>
          </w:rPr>
          <w:t>www.krakowfilmfestival.pl</w:t>
        </w:r>
      </w:hyperlink>
      <w:r w:rsidRPr="00D726BB">
        <w:rPr>
          <w:bdr w:val="nil"/>
          <w:lang w:val="en-GB"/>
        </w:rPr>
        <w:t xml:space="preserve"> </w:t>
      </w:r>
    </w:p>
    <w:p w:rsidR="008359C9" w:rsidRPr="00D726BB" w:rsidRDefault="008359C9">
      <w:pPr>
        <w:rPr>
          <w:lang w:val="en-GB"/>
        </w:rPr>
      </w:pPr>
    </w:p>
    <w:p w:rsidR="008359C9" w:rsidRPr="00D726BB" w:rsidRDefault="008359C9">
      <w:pPr>
        <w:rPr>
          <w:lang w:val="en-GB"/>
        </w:rPr>
      </w:pPr>
    </w:p>
    <w:sectPr w:rsidR="008359C9" w:rsidRPr="00D726BB">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A88" w:rsidRDefault="00371A88">
      <w:pPr>
        <w:spacing w:line="240" w:lineRule="auto"/>
      </w:pPr>
      <w:r>
        <w:separator/>
      </w:r>
    </w:p>
  </w:endnote>
  <w:endnote w:type="continuationSeparator" w:id="0">
    <w:p w:rsidR="00371A88" w:rsidRDefault="00371A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04C" w:rsidRDefault="0085204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9C9" w:rsidRPr="00D726BB" w:rsidRDefault="00371A88">
    <w:pPr>
      <w:spacing w:after="708"/>
      <w:rPr>
        <w:lang w:val="en-US"/>
      </w:rPr>
    </w:pPr>
    <w:r w:rsidRPr="00D726BB">
      <w:rPr>
        <w:sz w:val="16"/>
        <w:szCs w:val="16"/>
        <w:bdr w:val="nil"/>
        <w:lang w:val="en-US"/>
      </w:rPr>
      <w:t xml:space="preserve">Krakow Film Festival press office </w:t>
    </w:r>
    <w:r w:rsidRPr="00D726BB">
      <w:rPr>
        <w:sz w:val="16"/>
        <w:szCs w:val="16"/>
        <w:bdr w:val="nil"/>
        <w:lang w:val="en-US"/>
      </w:rPr>
      <w:br/>
    </w:r>
    <w:r w:rsidRPr="00D726BB">
      <w:rPr>
        <w:b/>
        <w:bCs/>
        <w:sz w:val="16"/>
        <w:szCs w:val="16"/>
        <w:bdr w:val="nil"/>
        <w:lang w:val="en-US"/>
      </w:rPr>
      <w:t xml:space="preserve">Olga </w:t>
    </w:r>
    <w:proofErr w:type="spellStart"/>
    <w:r w:rsidRPr="00D726BB">
      <w:rPr>
        <w:b/>
        <w:bCs/>
        <w:sz w:val="16"/>
        <w:szCs w:val="16"/>
        <w:bdr w:val="nil"/>
        <w:lang w:val="en-US"/>
      </w:rPr>
      <w:t>Lany</w:t>
    </w:r>
    <w:proofErr w:type="spellEnd"/>
    <w:r w:rsidRPr="00D726BB">
      <w:rPr>
        <w:sz w:val="16"/>
        <w:szCs w:val="16"/>
        <w:bdr w:val="nil"/>
        <w:lang w:val="en-US"/>
      </w:rPr>
      <w:t xml:space="preserve"> </w:t>
    </w:r>
    <w:proofErr w:type="spellStart"/>
    <w:r w:rsidRPr="00D726BB">
      <w:rPr>
        <w:sz w:val="16"/>
        <w:szCs w:val="16"/>
        <w:highlight w:val="white"/>
        <w:bdr w:val="nil"/>
        <w:lang w:val="en-US"/>
      </w:rPr>
      <w:t>tel</w:t>
    </w:r>
    <w:proofErr w:type="spellEnd"/>
    <w:r w:rsidRPr="00D726BB">
      <w:rPr>
        <w:sz w:val="16"/>
        <w:szCs w:val="16"/>
        <w:highlight w:val="white"/>
        <w:bdr w:val="nil"/>
        <w:lang w:val="en-US"/>
      </w:rPr>
      <w:t xml:space="preserve">: 608 722 903, e: </w:t>
    </w:r>
    <w:hyperlink r:id="rId1" w:history="1">
      <w:r w:rsidRPr="00D726BB">
        <w:rPr>
          <w:color w:val="0000FF"/>
          <w:sz w:val="16"/>
          <w:szCs w:val="16"/>
          <w:highlight w:val="white"/>
          <w:u w:val="single"/>
          <w:bdr w:val="nil"/>
          <w:lang w:val="en-US"/>
        </w:rPr>
        <w:t>olga.lany@kff.com.pl</w:t>
      </w:r>
    </w:hyperlink>
    <w:r w:rsidR="0085204C">
      <w:rPr>
        <w:sz w:val="16"/>
        <w:szCs w:val="16"/>
        <w:highlight w:val="white"/>
        <w:bdr w:val="nil"/>
        <w:lang w:val="en-US"/>
      </w:rPr>
      <w:t xml:space="preserve"> </w:t>
    </w:r>
    <w:r w:rsidRPr="00D726BB">
      <w:rPr>
        <w:sz w:val="16"/>
        <w:szCs w:val="16"/>
        <w:highlight w:val="white"/>
        <w:bdr w:val="nil"/>
        <w:lang w:val="en-US"/>
      </w:rPr>
      <w:t>I</w:t>
    </w:r>
    <w:r w:rsidR="0085204C">
      <w:rPr>
        <w:sz w:val="16"/>
        <w:szCs w:val="16"/>
        <w:highlight w:val="white"/>
        <w:bdr w:val="nil"/>
        <w:lang w:val="en-US"/>
      </w:rPr>
      <w:t xml:space="preserve"> </w:t>
    </w:r>
    <w:r w:rsidRPr="00D726BB">
      <w:rPr>
        <w:b/>
        <w:bCs/>
        <w:sz w:val="16"/>
        <w:szCs w:val="16"/>
        <w:highlight w:val="white"/>
        <w:bdr w:val="nil"/>
        <w:lang w:val="en-US"/>
      </w:rPr>
      <w:t xml:space="preserve">Paulina </w:t>
    </w:r>
    <w:proofErr w:type="spellStart"/>
    <w:r w:rsidRPr="00D726BB">
      <w:rPr>
        <w:b/>
        <w:bCs/>
        <w:sz w:val="16"/>
        <w:szCs w:val="16"/>
        <w:highlight w:val="white"/>
        <w:bdr w:val="nil"/>
        <w:lang w:val="en-US"/>
      </w:rPr>
      <w:t>Bukowska</w:t>
    </w:r>
    <w:proofErr w:type="spellEnd"/>
    <w:r w:rsidRPr="00D726BB">
      <w:rPr>
        <w:sz w:val="16"/>
        <w:szCs w:val="16"/>
        <w:highlight w:val="white"/>
        <w:bdr w:val="nil"/>
        <w:lang w:val="en-US"/>
      </w:rPr>
      <w:t xml:space="preserve"> e: </w:t>
    </w:r>
    <w:hyperlink r:id="rId2" w:history="1">
      <w:r w:rsidRPr="00D726BB">
        <w:rPr>
          <w:color w:val="1155CC"/>
          <w:sz w:val="16"/>
          <w:szCs w:val="16"/>
          <w:highlight w:val="white"/>
          <w:u w:val="single"/>
          <w:bdr w:val="nil"/>
          <w:lang w:val="en-US"/>
        </w:rPr>
        <w:t>paulina.bukowska@kff.com.pl</w:t>
      </w:r>
    </w:hyperlink>
    <w:r w:rsidRPr="00D726BB">
      <w:rPr>
        <w:sz w:val="16"/>
        <w:szCs w:val="16"/>
        <w:highlight w:val="white"/>
        <w:bdr w:val="nil"/>
        <w:lang w:val="en-US"/>
      </w:rPr>
      <w:t xml:space="preserve"> </w:t>
    </w:r>
  </w:p>
  <w:p w:rsidR="008359C9" w:rsidRPr="00D726BB" w:rsidRDefault="008359C9">
    <w:pPr>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9C9" w:rsidRDefault="008359C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A88" w:rsidRDefault="00371A88">
      <w:pPr>
        <w:spacing w:line="240" w:lineRule="auto"/>
      </w:pPr>
      <w:r>
        <w:separator/>
      </w:r>
    </w:p>
  </w:footnote>
  <w:footnote w:type="continuationSeparator" w:id="0">
    <w:p w:rsidR="00371A88" w:rsidRDefault="00371A8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04C" w:rsidRDefault="0085204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04C" w:rsidRDefault="0085204C">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9C9" w:rsidRDefault="008359C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9C9"/>
    <w:rsid w:val="00371A88"/>
    <w:rsid w:val="006D0A15"/>
    <w:rsid w:val="008359C9"/>
    <w:rsid w:val="0085204C"/>
    <w:rsid w:val="009A5469"/>
    <w:rsid w:val="00D52326"/>
    <w:rsid w:val="00D726BB"/>
    <w:rsid w:val="00F322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pl-PL" w:eastAsia="pl-P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B77B5"/>
  </w:style>
  <w:style w:type="paragraph" w:styleId="Nagwek1">
    <w:name w:val="heading 1"/>
    <w:basedOn w:val="Normalny1"/>
    <w:next w:val="Normalny1"/>
    <w:pPr>
      <w:keepNext/>
      <w:keepLines/>
      <w:spacing w:before="400" w:after="120" w:line="240" w:lineRule="auto"/>
      <w:contextualSpacing/>
      <w:outlineLvl w:val="0"/>
    </w:pPr>
    <w:rPr>
      <w:sz w:val="40"/>
      <w:szCs w:val="40"/>
    </w:rPr>
  </w:style>
  <w:style w:type="paragraph" w:styleId="Nagwek2">
    <w:name w:val="heading 2"/>
    <w:basedOn w:val="Normalny1"/>
    <w:next w:val="Normalny1"/>
    <w:pPr>
      <w:keepNext/>
      <w:keepLines/>
      <w:spacing w:before="360" w:after="120" w:line="240" w:lineRule="auto"/>
      <w:contextualSpacing/>
      <w:outlineLvl w:val="1"/>
    </w:pPr>
    <w:rPr>
      <w:sz w:val="32"/>
      <w:szCs w:val="32"/>
    </w:rPr>
  </w:style>
  <w:style w:type="paragraph" w:styleId="Nagwek3">
    <w:name w:val="heading 3"/>
    <w:basedOn w:val="Normalny1"/>
    <w:next w:val="Normalny1"/>
    <w:pPr>
      <w:keepNext/>
      <w:keepLines/>
      <w:spacing w:before="320" w:after="80" w:line="240" w:lineRule="auto"/>
      <w:contextualSpacing/>
      <w:outlineLvl w:val="2"/>
    </w:pPr>
    <w:rPr>
      <w:color w:val="434343"/>
      <w:sz w:val="28"/>
      <w:szCs w:val="28"/>
    </w:rPr>
  </w:style>
  <w:style w:type="paragraph" w:styleId="Nagwek4">
    <w:name w:val="heading 4"/>
    <w:basedOn w:val="Normalny1"/>
    <w:next w:val="Normalny1"/>
    <w:pPr>
      <w:keepNext/>
      <w:keepLines/>
      <w:spacing w:before="280" w:after="80" w:line="240" w:lineRule="auto"/>
      <w:contextualSpacing/>
      <w:outlineLvl w:val="3"/>
    </w:pPr>
    <w:rPr>
      <w:color w:val="666666"/>
      <w:sz w:val="24"/>
      <w:szCs w:val="24"/>
    </w:rPr>
  </w:style>
  <w:style w:type="paragraph" w:styleId="Nagwek5">
    <w:name w:val="heading 5"/>
    <w:basedOn w:val="Normalny1"/>
    <w:next w:val="Normalny1"/>
    <w:pPr>
      <w:keepNext/>
      <w:keepLines/>
      <w:spacing w:before="240" w:after="80" w:line="240" w:lineRule="auto"/>
      <w:contextualSpacing/>
      <w:outlineLvl w:val="4"/>
    </w:pPr>
    <w:rPr>
      <w:color w:val="666666"/>
    </w:rPr>
  </w:style>
  <w:style w:type="paragraph" w:styleId="Nagwek6">
    <w:name w:val="heading 6"/>
    <w:basedOn w:val="Normalny1"/>
    <w:next w:val="Normalny1"/>
    <w:pPr>
      <w:keepNext/>
      <w:keepLines/>
      <w:spacing w:before="240" w:after="80" w:line="240" w:lineRule="auto"/>
      <w:contextualSpacing/>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style>
  <w:style w:type="table" w:customStyle="1" w:styleId="TableNormal">
    <w:name w:val="Table Normal"/>
    <w:tblPr>
      <w:tblCellMar>
        <w:top w:w="0" w:type="dxa"/>
        <w:left w:w="0" w:type="dxa"/>
        <w:bottom w:w="0" w:type="dxa"/>
        <w:right w:w="0" w:type="dxa"/>
      </w:tblCellMar>
    </w:tblPr>
  </w:style>
  <w:style w:type="paragraph" w:styleId="Tytu">
    <w:name w:val="Title"/>
    <w:basedOn w:val="Normalny1"/>
    <w:next w:val="Normalny1"/>
    <w:pPr>
      <w:keepNext/>
      <w:keepLines/>
      <w:spacing w:after="60" w:line="240" w:lineRule="auto"/>
      <w:contextualSpacing/>
    </w:pPr>
    <w:rPr>
      <w:sz w:val="52"/>
      <w:szCs w:val="52"/>
    </w:rPr>
  </w:style>
  <w:style w:type="paragraph" w:styleId="Podtytu">
    <w:name w:val="Subtitle"/>
    <w:basedOn w:val="Normalny1"/>
    <w:next w:val="Normalny1"/>
    <w:pPr>
      <w:keepNext/>
      <w:keepLines/>
      <w:spacing w:after="320" w:line="240" w:lineRule="auto"/>
      <w:contextualSpacing/>
    </w:pPr>
    <w:rPr>
      <w:color w:val="666666"/>
      <w:sz w:val="30"/>
      <w:szCs w:val="30"/>
    </w:rPr>
  </w:style>
  <w:style w:type="paragraph" w:styleId="Nagwek">
    <w:name w:val="header"/>
    <w:basedOn w:val="Normalny"/>
    <w:link w:val="NagwekZnak"/>
    <w:uiPriority w:val="99"/>
    <w:unhideWhenUsed/>
    <w:rsid w:val="0085204C"/>
    <w:pPr>
      <w:tabs>
        <w:tab w:val="center" w:pos="4536"/>
        <w:tab w:val="right" w:pos="9072"/>
      </w:tabs>
      <w:spacing w:line="240" w:lineRule="auto"/>
    </w:pPr>
  </w:style>
  <w:style w:type="character" w:customStyle="1" w:styleId="NagwekZnak">
    <w:name w:val="Nagłówek Znak"/>
    <w:basedOn w:val="Domylnaczcionkaakapitu"/>
    <w:link w:val="Nagwek"/>
    <w:uiPriority w:val="99"/>
    <w:rsid w:val="0085204C"/>
  </w:style>
  <w:style w:type="paragraph" w:styleId="Stopka">
    <w:name w:val="footer"/>
    <w:basedOn w:val="Normalny"/>
    <w:link w:val="StopkaZnak"/>
    <w:uiPriority w:val="99"/>
    <w:unhideWhenUsed/>
    <w:rsid w:val="0085204C"/>
    <w:pPr>
      <w:tabs>
        <w:tab w:val="center" w:pos="4536"/>
        <w:tab w:val="right" w:pos="9072"/>
      </w:tabs>
      <w:spacing w:line="240" w:lineRule="auto"/>
    </w:pPr>
  </w:style>
  <w:style w:type="character" w:customStyle="1" w:styleId="StopkaZnak">
    <w:name w:val="Stopka Znak"/>
    <w:basedOn w:val="Domylnaczcionkaakapitu"/>
    <w:link w:val="Stopka"/>
    <w:uiPriority w:val="99"/>
    <w:rsid w:val="008520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pl-PL" w:eastAsia="pl-P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B77B5"/>
  </w:style>
  <w:style w:type="paragraph" w:styleId="Nagwek1">
    <w:name w:val="heading 1"/>
    <w:basedOn w:val="Normalny1"/>
    <w:next w:val="Normalny1"/>
    <w:pPr>
      <w:keepNext/>
      <w:keepLines/>
      <w:spacing w:before="400" w:after="120" w:line="240" w:lineRule="auto"/>
      <w:contextualSpacing/>
      <w:outlineLvl w:val="0"/>
    </w:pPr>
    <w:rPr>
      <w:sz w:val="40"/>
      <w:szCs w:val="40"/>
    </w:rPr>
  </w:style>
  <w:style w:type="paragraph" w:styleId="Nagwek2">
    <w:name w:val="heading 2"/>
    <w:basedOn w:val="Normalny1"/>
    <w:next w:val="Normalny1"/>
    <w:pPr>
      <w:keepNext/>
      <w:keepLines/>
      <w:spacing w:before="360" w:after="120" w:line="240" w:lineRule="auto"/>
      <w:contextualSpacing/>
      <w:outlineLvl w:val="1"/>
    </w:pPr>
    <w:rPr>
      <w:sz w:val="32"/>
      <w:szCs w:val="32"/>
    </w:rPr>
  </w:style>
  <w:style w:type="paragraph" w:styleId="Nagwek3">
    <w:name w:val="heading 3"/>
    <w:basedOn w:val="Normalny1"/>
    <w:next w:val="Normalny1"/>
    <w:pPr>
      <w:keepNext/>
      <w:keepLines/>
      <w:spacing w:before="320" w:after="80" w:line="240" w:lineRule="auto"/>
      <w:contextualSpacing/>
      <w:outlineLvl w:val="2"/>
    </w:pPr>
    <w:rPr>
      <w:color w:val="434343"/>
      <w:sz w:val="28"/>
      <w:szCs w:val="28"/>
    </w:rPr>
  </w:style>
  <w:style w:type="paragraph" w:styleId="Nagwek4">
    <w:name w:val="heading 4"/>
    <w:basedOn w:val="Normalny1"/>
    <w:next w:val="Normalny1"/>
    <w:pPr>
      <w:keepNext/>
      <w:keepLines/>
      <w:spacing w:before="280" w:after="80" w:line="240" w:lineRule="auto"/>
      <w:contextualSpacing/>
      <w:outlineLvl w:val="3"/>
    </w:pPr>
    <w:rPr>
      <w:color w:val="666666"/>
      <w:sz w:val="24"/>
      <w:szCs w:val="24"/>
    </w:rPr>
  </w:style>
  <w:style w:type="paragraph" w:styleId="Nagwek5">
    <w:name w:val="heading 5"/>
    <w:basedOn w:val="Normalny1"/>
    <w:next w:val="Normalny1"/>
    <w:pPr>
      <w:keepNext/>
      <w:keepLines/>
      <w:spacing w:before="240" w:after="80" w:line="240" w:lineRule="auto"/>
      <w:contextualSpacing/>
      <w:outlineLvl w:val="4"/>
    </w:pPr>
    <w:rPr>
      <w:color w:val="666666"/>
    </w:rPr>
  </w:style>
  <w:style w:type="paragraph" w:styleId="Nagwek6">
    <w:name w:val="heading 6"/>
    <w:basedOn w:val="Normalny1"/>
    <w:next w:val="Normalny1"/>
    <w:pPr>
      <w:keepNext/>
      <w:keepLines/>
      <w:spacing w:before="240" w:after="80" w:line="240" w:lineRule="auto"/>
      <w:contextualSpacing/>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style>
  <w:style w:type="table" w:customStyle="1" w:styleId="TableNormal">
    <w:name w:val="Table Normal"/>
    <w:tblPr>
      <w:tblCellMar>
        <w:top w:w="0" w:type="dxa"/>
        <w:left w:w="0" w:type="dxa"/>
        <w:bottom w:w="0" w:type="dxa"/>
        <w:right w:w="0" w:type="dxa"/>
      </w:tblCellMar>
    </w:tblPr>
  </w:style>
  <w:style w:type="paragraph" w:styleId="Tytu">
    <w:name w:val="Title"/>
    <w:basedOn w:val="Normalny1"/>
    <w:next w:val="Normalny1"/>
    <w:pPr>
      <w:keepNext/>
      <w:keepLines/>
      <w:spacing w:after="60" w:line="240" w:lineRule="auto"/>
      <w:contextualSpacing/>
    </w:pPr>
    <w:rPr>
      <w:sz w:val="52"/>
      <w:szCs w:val="52"/>
    </w:rPr>
  </w:style>
  <w:style w:type="paragraph" w:styleId="Podtytu">
    <w:name w:val="Subtitle"/>
    <w:basedOn w:val="Normalny1"/>
    <w:next w:val="Normalny1"/>
    <w:pPr>
      <w:keepNext/>
      <w:keepLines/>
      <w:spacing w:after="320" w:line="240" w:lineRule="auto"/>
      <w:contextualSpacing/>
    </w:pPr>
    <w:rPr>
      <w:color w:val="666666"/>
      <w:sz w:val="30"/>
      <w:szCs w:val="30"/>
    </w:rPr>
  </w:style>
  <w:style w:type="paragraph" w:styleId="Nagwek">
    <w:name w:val="header"/>
    <w:basedOn w:val="Normalny"/>
    <w:link w:val="NagwekZnak"/>
    <w:uiPriority w:val="99"/>
    <w:unhideWhenUsed/>
    <w:rsid w:val="0085204C"/>
    <w:pPr>
      <w:tabs>
        <w:tab w:val="center" w:pos="4536"/>
        <w:tab w:val="right" w:pos="9072"/>
      </w:tabs>
      <w:spacing w:line="240" w:lineRule="auto"/>
    </w:pPr>
  </w:style>
  <w:style w:type="character" w:customStyle="1" w:styleId="NagwekZnak">
    <w:name w:val="Nagłówek Znak"/>
    <w:basedOn w:val="Domylnaczcionkaakapitu"/>
    <w:link w:val="Nagwek"/>
    <w:uiPriority w:val="99"/>
    <w:rsid w:val="0085204C"/>
  </w:style>
  <w:style w:type="paragraph" w:styleId="Stopka">
    <w:name w:val="footer"/>
    <w:basedOn w:val="Normalny"/>
    <w:link w:val="StopkaZnak"/>
    <w:uiPriority w:val="99"/>
    <w:unhideWhenUsed/>
    <w:rsid w:val="0085204C"/>
    <w:pPr>
      <w:tabs>
        <w:tab w:val="center" w:pos="4536"/>
        <w:tab w:val="right" w:pos="9072"/>
      </w:tabs>
      <w:spacing w:line="240" w:lineRule="auto"/>
    </w:pPr>
  </w:style>
  <w:style w:type="character" w:customStyle="1" w:styleId="StopkaZnak">
    <w:name w:val="Stopka Znak"/>
    <w:basedOn w:val="Domylnaczcionkaakapitu"/>
    <w:link w:val="Stopka"/>
    <w:uiPriority w:val="99"/>
    <w:rsid w:val="00852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krakowfilmfestival.pl"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h" TargetMode="External"/><Relationship Id="rId1" Type="http://schemas.openxmlformats.org/officeDocument/2006/relationships/hyperlink" Target="http:///h"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904</Words>
  <Characters>5427</Characters>
  <Application>Microsoft Office Word</Application>
  <DocSecurity>0</DocSecurity>
  <Lines>45</Lines>
  <Paragraphs>12</Paragraphs>
  <ScaleCrop>false</ScaleCrop>
  <Company/>
  <LinksUpToDate>false</LinksUpToDate>
  <CharactersWithSpaces>6319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6</cp:revision>
  <dcterms:created xsi:type="dcterms:W3CDTF">2016-04-29T18:37:00Z</dcterms:created>
  <dcterms:modified xsi:type="dcterms:W3CDTF">2016-04-29T18:47:00Z</dcterms:modified>
</cp:coreProperties>
</file>