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before="375" w:lineRule="auto"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rtl w:val="0"/>
        </w:rPr>
        <w:t xml:space="preserve">maja 2018 r.</w:t>
      </w:r>
    </w:p>
    <w:p w:rsidR="00000000" w:rsidDel="00000000" w:rsidP="00000000" w:rsidRDefault="00000000" w:rsidRPr="00000000" w14:paraId="00000001">
      <w:pPr>
        <w:pStyle w:val="Title"/>
        <w:spacing w:after="120" w:before="375" w:lineRule="auto"/>
        <w:contextualSpacing w:val="0"/>
        <w:rPr>
          <w:rFonts w:ascii="Arial" w:cs="Arial" w:eastAsia="Arial" w:hAnsi="Arial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Nagrodzone filmy Krakowskiego Festiwalu Filmowego online</w:t>
      </w:r>
    </w:p>
    <w:p w:rsidR="00000000" w:rsidDel="00000000" w:rsidP="00000000" w:rsidRDefault="00000000" w:rsidRPr="00000000" w14:paraId="00000002">
      <w:pPr>
        <w:spacing w:after="120" w:before="375" w:lineRule="auto"/>
        <w:contextualSpacing w:val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Po raz kolejny Krakowski Festiwal Filmowy prezentuje online filmy, które zdobyły najwyższe festiwalowe laury i największe uznanie publiczności w ubiegłym roku. Od 7 maja do 2 czerwca najciekawsze dokumenty, filmy krótkometrażowe i animowane są dostępne bezpłatnie w portalu VoD.pl. </w:t>
      </w:r>
    </w:p>
    <w:p w:rsidR="00000000" w:rsidDel="00000000" w:rsidP="00000000" w:rsidRDefault="00000000" w:rsidRPr="00000000" w14:paraId="00000003">
      <w:pPr>
        <w:spacing w:after="120" w:before="375" w:lineRule="auto"/>
        <w:contextualSpacing w:val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Dzięki współpracy Krakowskiego Festiwalu Filmowego z VoD.pl, filmy, które najczęściej nie funkcjonują poza obiegiem festiwalowym mają szansę trafić do szerokiego grona odbiorców. Wielbiciele filmów dokumentalnych, krótkich fabuł i animacji, w oczekiwaniu na 58. Krakowski Festiwal Filmowy, znajdą tutaj wybór różnorodnych dzieł zdobywców nagród we wszystkich festiwalowych konkursach.</w:t>
      </w:r>
    </w:p>
    <w:p w:rsidR="00000000" w:rsidDel="00000000" w:rsidP="00000000" w:rsidRDefault="00000000" w:rsidRPr="00000000" w14:paraId="00000004">
      <w:pPr>
        <w:spacing w:after="120" w:before="375" w:lineRule="auto"/>
        <w:contextualSpacing w:val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Filmy Krakowskiego Festiwalu Filmowego dostępne online od 7 maja - 2 czerwca 2018 r.</w:t>
      </w:r>
    </w:p>
    <w:p w:rsidR="00000000" w:rsidDel="00000000" w:rsidP="00000000" w:rsidRDefault="00000000" w:rsidRPr="00000000" w14:paraId="00000005">
      <w:pPr>
        <w:spacing w:after="0" w:before="0" w:line="240" w:lineRule="auto"/>
        <w:contextualSpacing w:val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Katalog w serwisie VoD.pl 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highlight w:val="white"/>
            <w:u w:val="single"/>
            <w:rtl w:val="0"/>
          </w:rPr>
          <w:t xml:space="preserve">www.vod.pl/krakowski-festiwal-filmowy-2018</w:t>
        </w:r>
      </w:hyperlink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="240" w:lineRule="auto"/>
        <w:contextualSpacing w:val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Dołącz do wydarzenia na FB: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highlight w:val="white"/>
            <w:u w:val="single"/>
            <w:rtl w:val="0"/>
          </w:rPr>
          <w:t xml:space="preserve">www.facebook.com/events/368500563658559</w:t>
        </w:r>
      </w:hyperlink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375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Lista filmów: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37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“Dum Spiro Spero”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Pero Kvesić | Chorwacja | 2016 | 52’ | dokument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Nagroda na 57.KFF – Złoty Róg (konkurs dokumentalny)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„Póki oddycham, mam nadzieję” – brzmi zawarta w tytule łacińska sentencja. Wyrazem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nadziei jest właśnie ten film, nakręcony przez znanego chorwackiego pisarza Pero Kvesića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zmagającego się z ciężką chorobą płuc. Zapis codziennej walki przypomina szczególny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rodzaj wideobloga – przepełnionego autoironią oraz błyskotliwymi komentarzami na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temat życia i śmierci. Mimo że świat wokół coraz bardziej się kurczy, bohater i reżyser w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jednej osobie nie przestaje wypełniać go sensem.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“Przy stadionie” / “En la Boca”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Matteo Gariglio | Szwajcaria, Argentyna | 2016 | 26’ | dokument</w:t>
      </w:r>
    </w:p>
    <w:p w:rsidR="00000000" w:rsidDel="00000000" w:rsidP="00000000" w:rsidRDefault="00000000" w:rsidRPr="00000000" w14:paraId="00000013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Nagroda na 57.KFF – Złoty Smok (konkurs krótkometrażowy), nominacja do Europejskiej Nagrody Filmowej</w:t>
      </w:r>
    </w:p>
    <w:p w:rsidR="00000000" w:rsidDel="00000000" w:rsidP="00000000" w:rsidRDefault="00000000" w:rsidRPr="00000000" w14:paraId="00000014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Rodzina Molina zamieszkuje ubogie okolice słynnego stadionu piłkarskiego klubu Boca Juniors w Buenos Aires. Jej członkowie parają się sprzedażą fałszywych biletów na mecze,przez co często popadają w kłopoty. Ich nielegalnej działalności z niepokojem przypatruje się nestorka rodu, ze wszystkich sił starająca się tworzyć choćby pozory normalnego domu. Niestety tragedia jest nieunikniona.</w:t>
      </w:r>
    </w:p>
    <w:p w:rsidR="00000000" w:rsidDel="00000000" w:rsidP="00000000" w:rsidRDefault="00000000" w:rsidRPr="00000000" w14:paraId="00000016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“Źródło kłopotu” / “The origin of trouble”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Tesse Louise Pope | Holandia | 2016 | 30’ | dokument</w:t>
      </w:r>
    </w:p>
    <w:p w:rsidR="00000000" w:rsidDel="00000000" w:rsidP="00000000" w:rsidRDefault="00000000" w:rsidRPr="00000000" w14:paraId="00000019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Nagroda na 57.KFF – Srebrny Smok (konkurs krótkometrażowy)</w:t>
      </w:r>
    </w:p>
    <w:p w:rsidR="00000000" w:rsidDel="00000000" w:rsidP="00000000" w:rsidRDefault="00000000" w:rsidRPr="00000000" w14:paraId="0000001A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Reżyserka kieruje kamerę na swoich bliskich. Choć skupia się przede wszystkim na</w:t>
      </w:r>
    </w:p>
    <w:p w:rsidR="00000000" w:rsidDel="00000000" w:rsidP="00000000" w:rsidRDefault="00000000" w:rsidRPr="00000000" w14:paraId="0000001B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skomplikowanej relacji z wiecznie nieobecnym ojcem, nie pomija pozostałych członków rodziny. Bezpośrednia rozmowa, wzbogacona materiałami archiwalnymi, pozwala</w:t>
      </w:r>
    </w:p>
    <w:p w:rsidR="00000000" w:rsidDel="00000000" w:rsidP="00000000" w:rsidRDefault="00000000" w:rsidRPr="00000000" w14:paraId="0000001C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reżyserce skonfrontować się z przeszłością i znaleźć tytułowe źródło nieporozumień i</w:t>
      </w:r>
    </w:p>
    <w:p w:rsidR="00000000" w:rsidDel="00000000" w:rsidP="00000000" w:rsidRDefault="00000000" w:rsidRPr="00000000" w14:paraId="0000001D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kłopotów. Ta filmowa autoterapia córki i ojca stanie się podwaliną do zbudowania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nowych, głębszych więzi, dzięki którym łatwiej będzie przetrwać nawet najtrudniejsze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doświadczenia.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“Dziwny przypadek”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Zbigniew Czapla | Polska | 2017 | 14’ | animacja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Nagrody na 57.KFF – Srebrny Smok (konkurs krótkometrażowy) i Srebrny Lajkonik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(konkurs polski)</w:t>
      </w:r>
    </w:p>
    <w:p w:rsidR="00000000" w:rsidDel="00000000" w:rsidP="00000000" w:rsidRDefault="00000000" w:rsidRPr="00000000" w14:paraId="00000024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„Po co to wszystko?” – pyta nieustannie bohater, zastanawiając się nad sensem ludzkiego</w:t>
      </w:r>
    </w:p>
    <w:p w:rsidR="00000000" w:rsidDel="00000000" w:rsidP="00000000" w:rsidRDefault="00000000" w:rsidRPr="00000000" w14:paraId="00000026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życia. W swobodnie płynącym strumieniu świadomości powraca do wydarzeń, które miały</w:t>
      </w:r>
    </w:p>
    <w:p w:rsidR="00000000" w:rsidDel="00000000" w:rsidP="00000000" w:rsidRDefault="00000000" w:rsidRPr="00000000" w14:paraId="00000027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niego wpływ: miłości, dojrzewania czy epizodów współczesnej historii. Kalejdoskop</w:t>
      </w:r>
    </w:p>
    <w:p w:rsidR="00000000" w:rsidDel="00000000" w:rsidP="00000000" w:rsidRDefault="00000000" w:rsidRPr="00000000" w14:paraId="00000028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wspomnień, myśli i refleksji pokazany został za pomocą szybko zmieniających się</w:t>
      </w:r>
    </w:p>
    <w:p w:rsidR="00000000" w:rsidDel="00000000" w:rsidP="00000000" w:rsidRDefault="00000000" w:rsidRPr="00000000" w14:paraId="00000029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malarskich wizji. Subtelne pociągnięcia pędzla i barwne plamy uzupełnia przyprawiająca o</w:t>
      </w:r>
    </w:p>
    <w:p w:rsidR="00000000" w:rsidDel="00000000" w:rsidP="00000000" w:rsidRDefault="00000000" w:rsidRPr="00000000" w14:paraId="0000002A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ciarki, niespokojna muzyka.</w:t>
      </w:r>
    </w:p>
    <w:p w:rsidR="00000000" w:rsidDel="00000000" w:rsidP="00000000" w:rsidRDefault="00000000" w:rsidRPr="00000000" w14:paraId="0000002B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“Retusz” / “Retouch”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Kaveh Mazaheri | Iran | 2017 | 19’ | fabuła</w:t>
      </w:r>
    </w:p>
    <w:p w:rsidR="00000000" w:rsidDel="00000000" w:rsidP="00000000" w:rsidRDefault="00000000" w:rsidRPr="00000000" w14:paraId="0000002D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Nagroda na 57.KFF – Srebrny Smok (konkurs krótkometrażowy)</w:t>
      </w:r>
    </w:p>
    <w:p w:rsidR="00000000" w:rsidDel="00000000" w:rsidP="00000000" w:rsidRDefault="00000000" w:rsidRPr="00000000" w14:paraId="0000002E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Zaskakujący portret kobiety. Pewnego poranka los przynosi Maryam niespodziewany</w:t>
      </w:r>
    </w:p>
    <w:p w:rsidR="00000000" w:rsidDel="00000000" w:rsidP="00000000" w:rsidRDefault="00000000" w:rsidRPr="00000000" w14:paraId="00000030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wybór: pomiędzy życiem i śmiercią, wolnością i zniewoleniem, przyszłością i przeszłością.</w:t>
      </w:r>
    </w:p>
    <w:p w:rsidR="00000000" w:rsidDel="00000000" w:rsidP="00000000" w:rsidRDefault="00000000" w:rsidRPr="00000000" w14:paraId="00000031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Prosty w formie, odważny w treści i emocjonalnie angażujący film potwierdza, że irańskie</w:t>
      </w:r>
    </w:p>
    <w:p w:rsidR="00000000" w:rsidDel="00000000" w:rsidP="00000000" w:rsidRDefault="00000000" w:rsidRPr="00000000" w14:paraId="00000032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kino to jedna z najciekawszych współczesnych kinematografii. Kaveh Mazaheri podąża</w:t>
      </w:r>
    </w:p>
    <w:p w:rsidR="00000000" w:rsidDel="00000000" w:rsidP="00000000" w:rsidRDefault="00000000" w:rsidRPr="00000000" w14:paraId="00000033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śladami Jafara Panahiego i Asghara Farhadiego, pod okiem cenzorów uważnie, a nawet</w:t>
      </w:r>
    </w:p>
    <w:p w:rsidR="00000000" w:rsidDel="00000000" w:rsidP="00000000" w:rsidRDefault="00000000" w:rsidRPr="00000000" w14:paraId="00000034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krytycznie przyglądając się swojemu społeczeństwu.</w:t>
      </w:r>
    </w:p>
    <w:p w:rsidR="00000000" w:rsidDel="00000000" w:rsidP="00000000" w:rsidRDefault="00000000" w:rsidRPr="00000000" w14:paraId="00000035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“Kiedy Bóg śpi” / “When God Sleeps”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Till Schauder | USA, Niemcy | 2017 | 88’ | dokument muzyczny</w:t>
      </w:r>
    </w:p>
    <w:p w:rsidR="00000000" w:rsidDel="00000000" w:rsidP="00000000" w:rsidRDefault="00000000" w:rsidRPr="00000000" w14:paraId="00000037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Nagroda na 57.KFF – Złoty Hejnał (konkurs muzycznych dokumentów DocFilmMusic)</w:t>
      </w:r>
    </w:p>
    <w:p w:rsidR="00000000" w:rsidDel="00000000" w:rsidP="00000000" w:rsidRDefault="00000000" w:rsidRPr="00000000" w14:paraId="00000038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Odkąd ajatollahowie wydali na niego fatwę za obrazę islamu, życie Shahina Najafiego jest</w:t>
      </w:r>
    </w:p>
    <w:p w:rsidR="00000000" w:rsidDel="00000000" w:rsidP="00000000" w:rsidRDefault="00000000" w:rsidRPr="00000000" w14:paraId="0000003A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ciągłym niebezpieczeństwie. W swych rockowo-rapowych utworach często dotyka tematów stanowiących tabu w dzisiejszym Iranie. Obecnie mieszka w Niemczech, ale</w:t>
      </w:r>
    </w:p>
    <w:p w:rsidR="00000000" w:rsidDel="00000000" w:rsidP="00000000" w:rsidRDefault="00000000" w:rsidRPr="00000000" w14:paraId="0000003B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jego koncert niesie ze sobą ryzyko, zarówno dla muzyków, jak i publiczności. Film</w:t>
      </w:r>
    </w:p>
    <w:p w:rsidR="00000000" w:rsidDel="00000000" w:rsidP="00000000" w:rsidRDefault="00000000" w:rsidRPr="00000000" w14:paraId="0000003C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jest portretem niespokojnego artysty, który musi się ukrywać i często zmieniać swój</w:t>
      </w:r>
    </w:p>
    <w:p w:rsidR="00000000" w:rsidDel="00000000" w:rsidP="00000000" w:rsidRDefault="00000000" w:rsidRPr="00000000" w14:paraId="0000003D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wygląd, lecz mimo wszystko nie przestaje grać.</w:t>
      </w:r>
    </w:p>
    <w:p w:rsidR="00000000" w:rsidDel="00000000" w:rsidP="00000000" w:rsidRDefault="00000000" w:rsidRPr="00000000" w14:paraId="0000003E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“Obcy na mojej kanapie” / “A Stranger on my Couch”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Grzegorz Brzozowski | Polska | 2017 | 54’ | dokument</w:t>
      </w:r>
    </w:p>
    <w:p w:rsidR="00000000" w:rsidDel="00000000" w:rsidP="00000000" w:rsidRDefault="00000000" w:rsidRPr="00000000" w14:paraId="00000040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Nagroda na 57.KFF – Srebrny Lajkonik (konkurs polski)</w:t>
      </w:r>
    </w:p>
    <w:p w:rsidR="00000000" w:rsidDel="00000000" w:rsidP="00000000" w:rsidRDefault="00000000" w:rsidRPr="00000000" w14:paraId="00000041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Obraz współczesnego miasta z perspektywy couchsurferów – Warszawa jako miejsce</w:t>
      </w:r>
    </w:p>
    <w:p w:rsidR="00000000" w:rsidDel="00000000" w:rsidP="00000000" w:rsidRDefault="00000000" w:rsidRPr="00000000" w14:paraId="00000043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spotkań ludzi z różnych stron świata, w różnym wieku i z różnymi historiami życiowymi.</w:t>
      </w:r>
    </w:p>
    <w:p w:rsidR="00000000" w:rsidDel="00000000" w:rsidP="00000000" w:rsidRDefault="00000000" w:rsidRPr="00000000" w14:paraId="00000044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Łączy ich poczucie zagubienia, a także dojmująca potrzeba ucieczki od samotności.</w:t>
      </w:r>
    </w:p>
    <w:p w:rsidR="00000000" w:rsidDel="00000000" w:rsidP="00000000" w:rsidRDefault="00000000" w:rsidRPr="00000000" w14:paraId="00000045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Couchsurfing staje się płaszczyzną porozumienia dla zupełnie odmiennych światów – w</w:t>
      </w:r>
    </w:p>
    <w:p w:rsidR="00000000" w:rsidDel="00000000" w:rsidP="00000000" w:rsidRDefault="00000000" w:rsidRPr="00000000" w14:paraId="00000046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jaki bowiem inny sposób można by skłonić polskiego inżyniera po pięćdziesiątce i</w:t>
      </w:r>
    </w:p>
    <w:p w:rsidR="00000000" w:rsidDel="00000000" w:rsidP="00000000" w:rsidRDefault="00000000" w:rsidRPr="00000000" w14:paraId="00000047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studenta z Niemiec do wspólnego składania chińskiego modelu helikoptera?</w:t>
      </w:r>
    </w:p>
    <w:p w:rsidR="00000000" w:rsidDel="00000000" w:rsidP="00000000" w:rsidRDefault="00000000" w:rsidRPr="00000000" w14:paraId="00000048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“Nic nowego pod słońcem”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Damian Kocur | Polska | 2017 | 25’ | fabuła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Nagroda na 57.KFF – Srebrny Lajkonik (konkurs polski)</w:t>
      </w:r>
    </w:p>
    <w:p w:rsidR="00000000" w:rsidDel="00000000" w:rsidP="00000000" w:rsidRDefault="00000000" w:rsidRPr="00000000" w14:paraId="0000004B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Rutyna wypełnia życie Michała. Praca w hodowli krów, obiad w postaci zupy w proszku i</w:t>
      </w:r>
    </w:p>
    <w:p w:rsidR="00000000" w:rsidDel="00000000" w:rsidP="00000000" w:rsidRDefault="00000000" w:rsidRPr="00000000" w14:paraId="0000004D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towarzystwo rówieśników ze wsi, z którymi nie znajduje wspólnego języka – wszystko to</w:t>
      </w:r>
    </w:p>
    <w:p w:rsidR="00000000" w:rsidDel="00000000" w:rsidP="00000000" w:rsidRDefault="00000000" w:rsidRPr="00000000" w14:paraId="0000004E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pozbawia chłopaka radości życia. Jedyna nadzieja na odmianę to dziewczyna, którą poznał</w:t>
      </w:r>
    </w:p>
    <w:p w:rsidR="00000000" w:rsidDel="00000000" w:rsidP="00000000" w:rsidRDefault="00000000" w:rsidRPr="00000000" w14:paraId="0000004F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przez Internet. Mieszka w Holandii i ma przyjechać do Polski, chociaż mężczyzna niewiele</w:t>
      </w:r>
    </w:p>
    <w:p w:rsidR="00000000" w:rsidDel="00000000" w:rsidP="00000000" w:rsidRDefault="00000000" w:rsidRPr="00000000" w14:paraId="00000050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potrafi o niej powiedzieć. „Jak przyjedzie, to się jakoś wszystko rozwiąże”, twierdzi Michał.</w:t>
      </w:r>
    </w:p>
    <w:p w:rsidR="00000000" w:rsidDel="00000000" w:rsidP="00000000" w:rsidRDefault="00000000" w:rsidRPr="00000000" w14:paraId="00000051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“Proch” </w:t>
      </w:r>
      <w:r w:rsidDel="00000000" w:rsidR="00000000" w:rsidRPr="00000000">
        <w:rPr>
          <w:rFonts w:ascii="Arial" w:cs="Arial" w:eastAsia="Arial" w:hAnsi="Arial"/>
          <w:rtl w:val="0"/>
        </w:rPr>
        <w:t xml:space="preserve">reż. Jakub Radej | Polska | 2017| 25’ | dokument</w:t>
      </w:r>
    </w:p>
    <w:p w:rsidR="00000000" w:rsidDel="00000000" w:rsidP="00000000" w:rsidRDefault="00000000" w:rsidRPr="00000000" w14:paraId="00000053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Wyróżnienie na 57.KFF (konkurs polski)</w:t>
      </w:r>
    </w:p>
    <w:p w:rsidR="00000000" w:rsidDel="00000000" w:rsidP="00000000" w:rsidRDefault="00000000" w:rsidRPr="00000000" w14:paraId="00000054">
      <w:pPr>
        <w:widowControl w:val="0"/>
        <w:spacing w:after="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„Proch” to studium drogi, jaką musi przejść ludzkie ciało od chwili śmierci aż po pogrzeb.</w:t>
      </w:r>
    </w:p>
    <w:p w:rsidR="00000000" w:rsidDel="00000000" w:rsidP="00000000" w:rsidRDefault="00000000" w:rsidRPr="00000000" w14:paraId="00000056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Kolejne etapy tej drogi (prosektorium, kostnica, cmentarz) zestawione zostają w filmie</w:t>
      </w:r>
    </w:p>
    <w:p w:rsidR="00000000" w:rsidDel="00000000" w:rsidP="00000000" w:rsidRDefault="00000000" w:rsidRPr="00000000" w14:paraId="00000057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Jakuba Radeja z biurokratyczną buchalterią, która staje się udziałem również dobytku</w:t>
      </w:r>
    </w:p>
    <w:p w:rsidR="00000000" w:rsidDel="00000000" w:rsidP="00000000" w:rsidRDefault="00000000" w:rsidRPr="00000000" w14:paraId="00000058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zmarłego lub zmarłej. Chłodna rejestracja losów tych materialnych pozostałości po</w:t>
      </w:r>
    </w:p>
    <w:p w:rsidR="00000000" w:rsidDel="00000000" w:rsidP="00000000" w:rsidRDefault="00000000" w:rsidRPr="00000000" w14:paraId="00000059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człowieku stanowi otwartą formę, w którą wpisać można zarówno pytanie o sens</w:t>
      </w:r>
    </w:p>
    <w:p w:rsidR="00000000" w:rsidDel="00000000" w:rsidP="00000000" w:rsidRDefault="00000000" w:rsidRPr="00000000" w14:paraId="0000005A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egzystencji, jak i refleksję o samotności osób, których nikt nie żegna.</w:t>
      </w:r>
    </w:p>
    <w:p w:rsidR="00000000" w:rsidDel="00000000" w:rsidP="00000000" w:rsidRDefault="00000000" w:rsidRPr="00000000" w14:paraId="0000005B">
      <w:pPr>
        <w:widowControl w:val="0"/>
        <w:spacing w:after="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58. Krakowski Festiwal Filmowy</w:t>
      </w:r>
      <w:r w:rsidDel="00000000" w:rsidR="00000000" w:rsidRPr="00000000">
        <w:rPr>
          <w:rFonts w:ascii="Arial" w:cs="Arial" w:eastAsia="Arial" w:hAnsi="Arial"/>
          <w:rtl w:val="0"/>
        </w:rPr>
        <w:t xml:space="preserve"> odbędzie się w dniach 27 maja - 3 czerwca 2018 roku.</w:t>
      </w:r>
    </w:p>
    <w:p w:rsidR="00000000" w:rsidDel="00000000" w:rsidP="00000000" w:rsidRDefault="00000000" w:rsidRPr="00000000" w14:paraId="0000005E">
      <w:pPr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Więcej informacji: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708" w:lineRule="auto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708" w:lineRule="auto"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Biuro prasowe Krakowskiego Festiwalu Filmowego</w:t>
        <w:br w:type="textWrapping"/>
      </w:r>
    </w:p>
    <w:p w:rsidR="00000000" w:rsidDel="00000000" w:rsidP="00000000" w:rsidRDefault="00000000" w:rsidRPr="00000000" w14:paraId="00000062">
      <w:pPr>
        <w:spacing w:after="0" w:line="240" w:lineRule="auto"/>
        <w:contextualSpacing w:val="0"/>
        <w:jc w:val="right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Olga Lany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t: 608 722 903, e: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Paulina Bukowska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e: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paulina.bukowska@kff.com.pl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3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footerReference r:id="rId13" w:type="first"/>
      <w:pgSz w:h="16838" w:w="11906"/>
      <w:pgMar w:bottom="1417" w:top="567" w:left="1417" w:right="1417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708" w:lineRule="auto"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od.pl/krakowski-festiwal-filmowy-2018" TargetMode="External"/><Relationship Id="rId7" Type="http://schemas.openxmlformats.org/officeDocument/2006/relationships/hyperlink" Target="http://www.facebook.com/events/368500563658559" TargetMode="External"/><Relationship Id="rId8" Type="http://schemas.openxmlformats.org/officeDocument/2006/relationships/hyperlink" Target="http://www.krakowfilmfestiv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