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222222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5 kwietnia 2017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36"/>
          <w:shd w:fill="FFFFFF" w:val="clear"/>
        </w:rPr>
        <w:t xml:space="preserve">Oblicza </w:t>
      </w:r>
      <w:r>
        <w:rPr>
          <w:rFonts w:ascii="Arial" w:hAnsi="Arial" w:cs="Arial" w:eastAsia="Arial"/>
          <w:b/>
          <w:color w:val="222222"/>
          <w:spacing w:val="0"/>
          <w:position w:val="0"/>
          <w:sz w:val="36"/>
          <w:shd w:fill="FFFFFF" w:val="clear"/>
        </w:rPr>
        <w:t xml:space="preserve">świata na Krakowskim Festiwalu Filmowym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Spo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setek tytu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ów, które nap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łynęły do Krakowa z całego świata selekcjonerzy, na czele z Krzysztofem Gieratem, dyrektorem Festiwalu, wyłonili najlepsze filmy, kt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óre 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ędą rywalizować o statuetkę Złotego Rogu w międzynarodowym konkursie dokumentalnym 57. Krakowskiego Festiwalu Filmowego. Wśr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nich 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trzy polskie produkcje.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“Jestem pod wra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żeniem wielonarodowości produkcji, filmy powstają w r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żnojęzycznych ekipach i przy wsparciu wielu kraj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ów. To ju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ż zasada. Film dokumentalny jest - w dobrym tego słowa znaczeniu - kosmopolityczny. Przykładem choćby film życia Tiany Alexandry Silliphant </w:t>
      </w:r>
      <w:r>
        <w:rPr>
          <w:rFonts w:ascii="Arial" w:hAnsi="Arial" w:cs="Arial" w:eastAsia="Arial"/>
          <w:b/>
          <w:color w:val="212121"/>
          <w:spacing w:val="0"/>
          <w:position w:val="0"/>
          <w:sz w:val="22"/>
          <w:shd w:fill="auto" w:val="clear"/>
        </w:rPr>
        <w:t xml:space="preserve">“Generał i ja”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, realizowany przez 30 lat w Wietnamie i Stanach Zjednoczonych, a ukończony w Krakowie przy znaczącym udziale polskich montażyst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ów obrazu i d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  <w:t xml:space="preserve">źwięku”. - skomentował Krzysztof Gierat, dyrektor Krakowskiego Festiwalu Filmowego.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Filmem otwarcia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obraz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“Beksińscy. Album wideofoniczny”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Marcin Borchardt). To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pełnometrażowy dokument zrealizowany z dźwiękowych, filmowych i fotograficznych materiał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archiwalnych pochodz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ących z prywatnego archiwum Zdzisława Beksińskiego. Malarz przez niemal pięćdziesiąt lat skrupulatnie dokumentował życie swoje i najbliższej rodziny. Z tych materiał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łania się niezwykle złożony obraz relacji pomiędzy artystą i jego żoną, Zofią oraz synem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charyzmatycznym dziennikarzem radiowym i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łumaczem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Tomaszem.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 powik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łanych więzach rodzinnych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ówi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kilku innych autor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którzy kamery uruchomili w swoich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łasnych domach. Filmy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“Pakt Adriany”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Lisette Orozco),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“95 i jeszcze 6”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Kimi Takesue),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“Bliscy”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Vitaly Mansky),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“Rodzina z plasteliny”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Moriya Benavot) to intymne obrazy ukazujące często skomplikowane i niełatwe relacje rodzinne ale też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óby poszukiwania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łasnej tożsamości.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ólnym przyk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ładem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home movie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jest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“Dum spiro spero”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cenionego chorwackiego pisarza Pero Kvesića,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dokumentuj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 życie codzienne swojej rodziny, prowadzi głębokie, choć niepozbawione humoru rozważania na temat życia i śmierci.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Znakomitym polem obserwacyjnym dla dokumentalistów jest od zawsze szko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i knajpa, gdzie najpełniej ujawniają się te dobre i złe emocje wobec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śnik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troch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innych od wszystkich i wobec obcych,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órzy tworz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wyimaginowane często zagrożenie dla stabilnej rzeczywistości. W takich miejscach ważną rolę odegrać mogą mądrzy nauczyciele i otwarci gospodarze: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“Szkoła życia”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Neasa Ni Chianain, David Rane),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“Przy torach”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Dieter Schumann).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sekcji konkursowej nie zabraknie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fascynujących portret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charyzmatycznych postaci.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“Chirurg rebeliant”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najnowszy dokument Erika Gandiniego - autora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łośnej “Szwedzkiej teorii miłości”, to opowieść o chirurgu,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porzuca wygodne, ale zbiurokratyzowane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życie szwedzkiego lekarza i udaje się realizować sw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 zawód do Etiopii. W przepe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łnionym oszałamiającymi zdjęciami filmie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“Kobieta i lodowiec”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Audrius Stonys) poznajemy zdumiewającą historię kobiety naukowca,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święca 30 lat swojego życia, mieszkając w samotności w stacji pomiarowej 3500m n.p.m. Natomiast bohaterka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“Teatromanka”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(reż. Matiss Kaza) jest prawdopodobnie największą miłośniczką teatru na świecie,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żdy dzień spędza w jednym z nowojorskich teatr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Trzy filmy, chocia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zupełnie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żne, łączy wątek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rozumianej także w kontekście metaforycznym.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“Cud św. Łazarza”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Nicolas Mu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ñoz) to dokument ilustruj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ący pełne wielokulturowych znaczeń zmagania pielgrzym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w drodze do miejsca kultu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św. Łazarza na Kubie. Węgiersko-grecki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“Ultra”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Bal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ázs Simonyi) ukazuje mordercze trudy uczestników jednego z najbardziej presti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żowych i wymagających ultramaraton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świecie. Z kolei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“Prawie na miejscu”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Jacqueline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ünd) to historia trzech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ężczyzn w jesieni życia,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órzy postanawiaj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zmienić swoje dotychczasowe życie i wyruszają w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w poszukiwaniu szczęścia i sensu.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1212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konkursie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ędzynarodowym wezmą udział jeszcze dwie rodzime produkcje.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“Opera o Polsce”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to najnowszy dokument Piotra Stasika, bardzo osobista powieść o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łczesnej Polsce i jej mieszkańcach, będąca połączeniem 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óch gatunków: filmu dokumentalnego i opery. Osi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filmu jest specjalnie napisany przez Artura Zagajewskiego utw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 muzyczny, który ilustruj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dokumentalne obrazy, fragmenty audycji radiowych, poezja, proza a nawet ogłoszenia drobne z lokalnych gazet. Z kolei akcja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“Desert coffee”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Mikael Lypinski) toczy się w “ostatnim bastionie wolności” w USA, gdzie na pustyni Sonoran w Kaliforni, Rob, prowadzi osobliwą kawiarnię dla zbuntowanych mieszkańc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anarchistycznego miasta na pustkowiu.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Filmy bior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ące udział w Międzynarodowym konkursie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dokumentalnych: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“95 i jeszcze 6”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Kimi Takesue, USA, 85’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“Beksi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ńscy. Album wideofoniczny”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Marcin Borchardt, Polska, 80’,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“Bliscy”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Vitaly Mansky, Łotwa, Niemcy, Estonia, Ukraina, 112’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“Chirurg rebeliant”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Erik Gandini, Szwecja, 52’,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“Cud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św. Łazarza”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Nicolas Mu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ñoz, Hiszpania, 57’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“Desert coffee”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Mikael Lypinski, Polska, 53’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“Dum Spiro Spero”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Pero Kvesić, Chorwacja, 52’,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“Genera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 i ja”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Tiana Alexandra Silliphant, Wietnam, 97’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“Kobieta i lodowiec”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Audrius Stonys, Litwa, Estonia, 57’,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“Opera o Polsce”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Piotr Stasik, Polska, 60’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“Pakt Adriany”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Lissette Orozco, Chile, 96’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“Prawie na miejscu”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Jacqueline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ünd, Szwajcaria, 80’,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“Przy torach”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Dieter Schumann, Niemcy, 85’,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“Rodzina z plasteliny”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Moriya Benavot, Izrael, 56’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“Szko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ła życia”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reż. David Rane, Neasa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Chianáin, Irlandia, Hiszpania, 100’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“Teatromanka”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Matiss Kaza, Łotwa, USA, 52’, premiera polska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“Ultra”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Bal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ázs Simonyi,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ęgry, Grecja, 81’, premiera polska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 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łowy program zostanie opublikowany w pierwszych dniach maja.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ęcej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1155CC"/>
            <w:spacing w:val="0"/>
            <w:position w:val="0"/>
            <w:sz w:val="22"/>
            <w:shd w:fill="auto" w:val="clear"/>
          </w:rPr>
          <w:t xml:space="preserve">www.krakowfilmfestival.pl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rakowfilmfestival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