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pPr>
      <w:r w:rsidDel="00000000" w:rsidR="00000000" w:rsidRPr="00000000">
        <w:rPr>
          <w:rtl w:val="0"/>
        </w:rPr>
        <w:t xml:space="preserve">26 maja 2019r.</w:t>
      </w:r>
    </w:p>
    <w:p w:rsidR="00000000" w:rsidDel="00000000" w:rsidP="00000000" w:rsidRDefault="00000000" w:rsidRPr="00000000" w14:paraId="00000002">
      <w:pPr>
        <w:pStyle w:val="Title"/>
        <w:spacing w:line="240" w:lineRule="auto"/>
        <w:rPr>
          <w:sz w:val="48"/>
          <w:szCs w:val="48"/>
        </w:rPr>
      </w:pPr>
      <w:bookmarkStart w:colFirst="0" w:colLast="0" w:name="_l6j6ov17rg95" w:id="0"/>
      <w:bookmarkEnd w:id="0"/>
      <w:r w:rsidDel="00000000" w:rsidR="00000000" w:rsidRPr="00000000">
        <w:rPr>
          <w:sz w:val="48"/>
          <w:szCs w:val="48"/>
          <w:rtl w:val="0"/>
        </w:rPr>
        <w:t xml:space="preserve">59. Krakowski Festiwal Filmowy otwarty</w:t>
      </w:r>
    </w:p>
    <w:p w:rsidR="00000000" w:rsidDel="00000000" w:rsidP="00000000" w:rsidRDefault="00000000" w:rsidRPr="00000000" w14:paraId="00000003">
      <w:pPr>
        <w:spacing w:line="240" w:lineRule="auto"/>
        <w:rPr>
          <w:b w:val="1"/>
        </w:rPr>
      </w:pPr>
      <w:bookmarkStart w:colFirst="0" w:colLast="0" w:name="_udsj7sxb57mg" w:id="1"/>
      <w:bookmarkEnd w:id="1"/>
      <w:r w:rsidDel="00000000" w:rsidR="00000000" w:rsidRPr="00000000">
        <w:rPr>
          <w:rtl w:val="0"/>
        </w:rPr>
      </w:r>
    </w:p>
    <w:p w:rsidR="00000000" w:rsidDel="00000000" w:rsidP="00000000" w:rsidRDefault="00000000" w:rsidRPr="00000000" w14:paraId="00000004">
      <w:pPr>
        <w:spacing w:line="240" w:lineRule="auto"/>
        <w:rPr>
          <w:b w:val="1"/>
        </w:rPr>
      </w:pPr>
      <w:bookmarkStart w:colFirst="0" w:colLast="0" w:name="_qius7qyw3uox" w:id="2"/>
      <w:bookmarkEnd w:id="2"/>
      <w:r w:rsidDel="00000000" w:rsidR="00000000" w:rsidRPr="00000000">
        <w:rPr>
          <w:b w:val="1"/>
          <w:rtl w:val="0"/>
        </w:rPr>
        <w:t xml:space="preserve">Uroczystą galą w kinie Kijów.Centrum i projekcją filmu dokumentalnego </w:t>
      </w:r>
      <w:r w:rsidDel="00000000" w:rsidR="00000000" w:rsidRPr="00000000">
        <w:rPr>
          <w:b w:val="1"/>
          <w:highlight w:val="white"/>
          <w:rtl w:val="0"/>
        </w:rPr>
        <w:t xml:space="preserve">„Wiatr. Thriller dokumentalny” Michała Bielawskiego</w:t>
      </w:r>
      <w:r w:rsidDel="00000000" w:rsidR="00000000" w:rsidRPr="00000000">
        <w:rPr>
          <w:b w:val="1"/>
          <w:rtl w:val="0"/>
        </w:rPr>
        <w:t xml:space="preserve"> rozpoczął się w niedzielę wieczorem przy pełnej sali 59. Krakowski Festiwal Filmowy. W oficjalnym otwarciu, któremu przewodził Krzysztof Gierat, dyrektor Festiwalu, wziął udział Robert Piaskowski, pełnomocnik Prezydenta Miasta Krakowa ds. Kultury, członkowie jury oraz przedstawiciele branży filmowej z całego świata.</w:t>
      </w:r>
    </w:p>
    <w:p w:rsidR="00000000" w:rsidDel="00000000" w:rsidP="00000000" w:rsidRDefault="00000000" w:rsidRPr="00000000" w14:paraId="00000005">
      <w:pPr>
        <w:spacing w:line="240" w:lineRule="auto"/>
        <w:rPr>
          <w:b w:val="1"/>
        </w:rPr>
      </w:pPr>
      <w:bookmarkStart w:colFirst="0" w:colLast="0" w:name="_4h21goh2e7f4" w:id="3"/>
      <w:bookmarkEnd w:id="3"/>
      <w:r w:rsidDel="00000000" w:rsidR="00000000" w:rsidRPr="00000000">
        <w:rPr>
          <w:rtl w:val="0"/>
        </w:rPr>
      </w:r>
    </w:p>
    <w:p w:rsidR="00000000" w:rsidDel="00000000" w:rsidP="00000000" w:rsidRDefault="00000000" w:rsidRPr="00000000" w14:paraId="00000006">
      <w:pPr>
        <w:spacing w:line="240" w:lineRule="auto"/>
        <w:rPr/>
      </w:pPr>
      <w:bookmarkStart w:colFirst="0" w:colLast="0" w:name="_ak0nqrvz784s" w:id="4"/>
      <w:bookmarkEnd w:id="4"/>
      <w:r w:rsidDel="00000000" w:rsidR="00000000" w:rsidRPr="00000000">
        <w:rPr>
          <w:i w:val="1"/>
          <w:rtl w:val="0"/>
        </w:rPr>
        <w:t xml:space="preserve">- Wczoraj Cannes, dzisiaj Kraków. Wczoraj podczas wręczenia nagród w Cannes mniej znani twórcy wygrali z mistrzami kina. Czy tak też będzie na Krakowskim Festiwalu Filmowym? </w:t>
      </w:r>
      <w:r w:rsidDel="00000000" w:rsidR="00000000" w:rsidRPr="00000000">
        <w:rPr>
          <w:rtl w:val="0"/>
        </w:rPr>
        <w:t xml:space="preserve">- powiedział Krzysztof Gierat, dyrektor festiwalu, zapraszając do uczestnictwa w pokazach i wydarzeniach towarzyszących festiwalowi.</w:t>
      </w:r>
    </w:p>
    <w:p w:rsidR="00000000" w:rsidDel="00000000" w:rsidP="00000000" w:rsidRDefault="00000000" w:rsidRPr="00000000" w14:paraId="00000007">
      <w:pPr>
        <w:spacing w:line="240" w:lineRule="auto"/>
        <w:rPr/>
      </w:pPr>
      <w:bookmarkStart w:colFirst="0" w:colLast="0" w:name="_1ld5dexhe9gj" w:id="5"/>
      <w:bookmarkEnd w:id="5"/>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W ciągu 8 festiwalowych dni widzowie będą mieli okazję obejrzeć w 4 konkursach i 11 sekcjach pozakonkursowych prawie 250 filmów z Polski i z całego świata, w większości pokazywanych w naszym kraju po raz pierwszy. Konkursowe filmy oceniać będzie międzynarodowe Jury, których członkowie zaprezentowali zostali podczas ceremonii. Wśród nich m.in. Talal Derki, Brett Morgen, Jacek Petrycki, Marta Prus, Weronika Bilska, Tomasz Raczek czy Xawery Żuławski.</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bookmarkStart w:colFirst="0" w:colLast="0" w:name="_ibwgv18k77cb" w:id="6"/>
      <w:bookmarkEnd w:id="6"/>
      <w:r w:rsidDel="00000000" w:rsidR="00000000" w:rsidRPr="00000000">
        <w:rPr>
          <w:rtl w:val="0"/>
        </w:rPr>
        <w:t xml:space="preserve">Uroczyście powitano także obecną na sali Caroline Leaf, laureatkę nagrody Smoka Smoków, która 27 maja odbierze nagrodę za szczególny wkład w rozwój światowego filmu animowanego.</w:t>
      </w:r>
    </w:p>
    <w:p w:rsidR="00000000" w:rsidDel="00000000" w:rsidP="00000000" w:rsidRDefault="00000000" w:rsidRPr="00000000" w14:paraId="0000000B">
      <w:pPr>
        <w:spacing w:line="240" w:lineRule="auto"/>
        <w:rPr/>
      </w:pPr>
      <w:bookmarkStart w:colFirst="0" w:colLast="0" w:name="_2budgqgc9hjc" w:id="7"/>
      <w:bookmarkEnd w:id="7"/>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i w:val="1"/>
          <w:rtl w:val="0"/>
        </w:rPr>
        <w:t xml:space="preserve">- Kraków żyje filmem i nie daje o sobie zapomnieć na wielkim ekranie. Stolica Małopolski jest miejscem, gdzie nie tylko żyli i tworzyli wybitni twórcy kina, ale w którym cały czas powstają nowe filmy, dokumenty i seriale. Natomiast festiwale filmowe są świętem kina zarówno dla branży, jak i publiczności </w:t>
      </w:r>
      <w:r w:rsidDel="00000000" w:rsidR="00000000" w:rsidRPr="00000000">
        <w:rPr>
          <w:rtl w:val="0"/>
        </w:rPr>
        <w:t xml:space="preserve">- powiedział Robert Piaskowski, pełnomocnik Prezydenta Miasta Krakowa ds. Kultury otwierając uroczyście festiwal w imieniu Prezydenta Jacka Majchrowskiego. </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Przyjętą brawami projekcję dokumentu „Wiatr. Thriller dokumentalny”, który podczas gali otwarcia Festiwalu miał swoją premierę światową, poprzedziła prezentacja twórców i bohaterów filmu. Na scenie pojawił się reżyser filmu Michał Bielawski, producent Maciej Kubicki, kierowniczka produkcji Anna Wereda, autor zdjęć Bartłomiej Solik, odpowiedzialny za montaż Hubert Pusek oraz bohaterka Ewa Kondera-Wołek. Krakowska publiczność będzie miała okazję ponownie obejrzeć film 29 maja o 11:00 oraz 30 maja o 16.00 w Kinie Pod Baranami, gdzie odbędzie się również spotkanie z twórcami filmu i bohaterami.</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Przed nami tydzień wypełniony projekcjami filmów konkursowych i sekcji towarzyszących. Codziennie czekają na widzów spotkania z twórcami i wyjątkowe wydarzenia specjalne. </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Nie przegap:</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b w:val="1"/>
        </w:rPr>
      </w:pPr>
      <w:r w:rsidDel="00000000" w:rsidR="00000000" w:rsidRPr="00000000">
        <w:rPr>
          <w:b w:val="1"/>
          <w:rtl w:val="0"/>
        </w:rPr>
        <w:t xml:space="preserve">27.05 Akademia Sztuk Teatralnych, godz. 19:30</w:t>
      </w:r>
    </w:p>
    <w:p w:rsidR="00000000" w:rsidDel="00000000" w:rsidP="00000000" w:rsidRDefault="00000000" w:rsidRPr="00000000" w14:paraId="00000015">
      <w:pPr>
        <w:spacing w:line="240" w:lineRule="auto"/>
        <w:rPr/>
      </w:pPr>
      <w:r w:rsidDel="00000000" w:rsidR="00000000" w:rsidRPr="00000000">
        <w:rPr>
          <w:rtl w:val="0"/>
        </w:rPr>
        <w:t xml:space="preserve">Wręczenie nagród Smok Smoków. Pokaz filmów laureatki, Caroline Leaf</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b w:val="1"/>
        </w:rPr>
      </w:pPr>
      <w:r w:rsidDel="00000000" w:rsidR="00000000" w:rsidRPr="00000000">
        <w:rPr>
          <w:b w:val="1"/>
          <w:rtl w:val="0"/>
        </w:rPr>
        <w:t xml:space="preserve">28.05 MOS 1, godz. 19:30</w:t>
      </w:r>
    </w:p>
    <w:p w:rsidR="00000000" w:rsidDel="00000000" w:rsidP="00000000" w:rsidRDefault="00000000" w:rsidRPr="00000000" w14:paraId="00000018">
      <w:pPr>
        <w:spacing w:line="240" w:lineRule="auto"/>
        <w:rPr>
          <w:b w:val="1"/>
        </w:rPr>
      </w:pPr>
      <w:r w:rsidDel="00000000" w:rsidR="00000000" w:rsidRPr="00000000">
        <w:rPr>
          <w:rtl w:val="0"/>
        </w:rPr>
        <w:t xml:space="preserve">Fokus na Finlandię. Inauguracja: pokaz filmu “Bogowie z Molenbeek” </w:t>
      </w:r>
      <w:r w:rsidDel="00000000" w:rsidR="00000000" w:rsidRPr="00000000">
        <w:rPr>
          <w:rtl w:val="0"/>
        </w:rPr>
      </w:r>
    </w:p>
    <w:p w:rsidR="00000000" w:rsidDel="00000000" w:rsidP="00000000" w:rsidRDefault="00000000" w:rsidRPr="00000000" w14:paraId="00000019">
      <w:pPr>
        <w:spacing w:line="240" w:lineRule="auto"/>
        <w:rPr>
          <w:b w:val="1"/>
        </w:rPr>
      </w:pPr>
      <w:r w:rsidDel="00000000" w:rsidR="00000000" w:rsidRPr="00000000">
        <w:rPr>
          <w:rtl w:val="0"/>
        </w:rPr>
      </w:r>
    </w:p>
    <w:p w:rsidR="00000000" w:rsidDel="00000000" w:rsidP="00000000" w:rsidRDefault="00000000" w:rsidRPr="00000000" w14:paraId="0000001A">
      <w:pPr>
        <w:spacing w:line="240" w:lineRule="auto"/>
        <w:rPr>
          <w:b w:val="1"/>
        </w:rPr>
      </w:pPr>
      <w:r w:rsidDel="00000000" w:rsidR="00000000" w:rsidRPr="00000000">
        <w:rPr>
          <w:b w:val="1"/>
          <w:rtl w:val="0"/>
        </w:rPr>
        <w:t xml:space="preserve">29.05 Kijów.Centrum, godz. 19:00</w:t>
      </w:r>
    </w:p>
    <w:p w:rsidR="00000000" w:rsidDel="00000000" w:rsidP="00000000" w:rsidRDefault="00000000" w:rsidRPr="00000000" w14:paraId="0000001B">
      <w:pPr>
        <w:spacing w:line="240" w:lineRule="auto"/>
        <w:rPr>
          <w:b w:val="1"/>
        </w:rPr>
      </w:pPr>
      <w:r w:rsidDel="00000000" w:rsidR="00000000" w:rsidRPr="00000000">
        <w:rPr>
          <w:rtl w:val="0"/>
        </w:rPr>
        <w:t xml:space="preserve">Spotkanie z Brettem Morgenem i pokaz filmu “Crossfire Hurricane” o The Rolling Stones</w:t>
      </w:r>
      <w:r w:rsidDel="00000000" w:rsidR="00000000" w:rsidRPr="00000000">
        <w:rPr>
          <w:rtl w:val="0"/>
        </w:rPr>
      </w:r>
    </w:p>
    <w:p w:rsidR="00000000" w:rsidDel="00000000" w:rsidP="00000000" w:rsidRDefault="00000000" w:rsidRPr="00000000" w14:paraId="0000001C">
      <w:pPr>
        <w:spacing w:line="240" w:lineRule="auto"/>
        <w:rPr>
          <w:b w:val="1"/>
        </w:rPr>
      </w:pPr>
      <w:r w:rsidDel="00000000" w:rsidR="00000000" w:rsidRPr="00000000">
        <w:rPr>
          <w:rtl w:val="0"/>
        </w:rPr>
      </w:r>
    </w:p>
    <w:p w:rsidR="00000000" w:rsidDel="00000000" w:rsidP="00000000" w:rsidRDefault="00000000" w:rsidRPr="00000000" w14:paraId="0000001D">
      <w:pPr>
        <w:spacing w:line="240" w:lineRule="auto"/>
        <w:rPr>
          <w:b w:val="1"/>
        </w:rPr>
      </w:pPr>
      <w:r w:rsidDel="00000000" w:rsidR="00000000" w:rsidRPr="00000000">
        <w:rPr>
          <w:b w:val="1"/>
          <w:rtl w:val="0"/>
        </w:rPr>
        <w:t xml:space="preserve">30.05 Kijów.Centrum, godz. 19:00</w:t>
      </w:r>
    </w:p>
    <w:p w:rsidR="00000000" w:rsidDel="00000000" w:rsidP="00000000" w:rsidRDefault="00000000" w:rsidRPr="00000000" w14:paraId="0000001E">
      <w:pPr>
        <w:spacing w:line="240" w:lineRule="auto"/>
        <w:rPr/>
      </w:pPr>
      <w:r w:rsidDel="00000000" w:rsidR="00000000" w:rsidRPr="00000000">
        <w:rPr>
          <w:rtl w:val="0"/>
        </w:rPr>
        <w:t xml:space="preserve">Jubileusz WFDiF: koncert Voo Voo z gościnnym udziałem Macieja Maleńczuka </w:t>
      </w: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b w:val="1"/>
        </w:rPr>
      </w:pPr>
      <w:r w:rsidDel="00000000" w:rsidR="00000000" w:rsidRPr="00000000">
        <w:rPr>
          <w:b w:val="1"/>
          <w:rtl w:val="0"/>
        </w:rPr>
        <w:t xml:space="preserve">01.06 Kijów.Centrum, godz. 20:00</w:t>
      </w:r>
    </w:p>
    <w:p w:rsidR="00000000" w:rsidDel="00000000" w:rsidP="00000000" w:rsidRDefault="00000000" w:rsidRPr="00000000" w14:paraId="00000021">
      <w:pPr>
        <w:spacing w:line="240" w:lineRule="auto"/>
        <w:rPr/>
      </w:pPr>
      <w:r w:rsidDel="00000000" w:rsidR="00000000" w:rsidRPr="00000000">
        <w:rPr>
          <w:rtl w:val="0"/>
        </w:rPr>
        <w:t xml:space="preserve">Ceremonia zakończenia 59. Krakowskiego Festiwalu Filmowego </w:t>
      </w:r>
    </w:p>
    <w:p w:rsidR="00000000" w:rsidDel="00000000" w:rsidP="00000000" w:rsidRDefault="00000000" w:rsidRPr="00000000" w14:paraId="00000022">
      <w:pPr>
        <w:spacing w:line="240" w:lineRule="auto"/>
        <w:rPr>
          <w:b w:val="1"/>
        </w:rPr>
      </w:pPr>
      <w:r w:rsidDel="00000000" w:rsidR="00000000" w:rsidRPr="00000000">
        <w:rPr>
          <w:rtl w:val="0"/>
        </w:rPr>
      </w:r>
    </w:p>
    <w:p w:rsidR="00000000" w:rsidDel="00000000" w:rsidP="00000000" w:rsidRDefault="00000000" w:rsidRPr="00000000" w14:paraId="00000023">
      <w:pPr>
        <w:spacing w:line="240" w:lineRule="auto"/>
        <w:rPr>
          <w:b w:val="1"/>
        </w:rPr>
      </w:pPr>
      <w:r w:rsidDel="00000000" w:rsidR="00000000" w:rsidRPr="00000000">
        <w:rPr>
          <w:b w:val="1"/>
          <w:rtl w:val="0"/>
        </w:rPr>
        <w:t xml:space="preserve">02.06 Małopolski Ogród Sztuki od godz. 12.00</w:t>
      </w:r>
    </w:p>
    <w:p w:rsidR="00000000" w:rsidDel="00000000" w:rsidP="00000000" w:rsidRDefault="00000000" w:rsidRPr="00000000" w14:paraId="00000024">
      <w:pPr>
        <w:spacing w:line="240" w:lineRule="auto"/>
        <w:rPr/>
      </w:pPr>
      <w:r w:rsidDel="00000000" w:rsidR="00000000" w:rsidRPr="00000000">
        <w:rPr>
          <w:rtl w:val="0"/>
        </w:rPr>
        <w:t xml:space="preserve">Projekcje filmów nagrodzonych</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Pełny program festiwalu znajduje się na stronie: </w:t>
      </w:r>
      <w:hyperlink r:id="rId6">
        <w:r w:rsidDel="00000000" w:rsidR="00000000" w:rsidRPr="00000000">
          <w:rPr>
            <w:color w:val="1155cc"/>
            <w:u w:val="single"/>
            <w:rtl w:val="0"/>
          </w:rPr>
          <w:t xml:space="preserve">www.krakowfilmfestival.pl </w:t>
        </w:r>
      </w:hyperlink>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59. Krakowski Festiwal Filmowy odbywa się w dniach od 26 maja do 2 czerwca 2019r.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krakowfilmfestiv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