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375" w:line="276" w:lineRule="auto"/>
        <w:jc w:val="right"/>
        <w:rPr/>
      </w:pPr>
      <w:r w:rsidDel="00000000" w:rsidR="00000000" w:rsidRPr="00000000">
        <w:rPr>
          <w:rtl w:val="0"/>
        </w:rPr>
        <w:t xml:space="preserve">9 maja 2019 r.</w:t>
      </w:r>
    </w:p>
    <w:p w:rsidR="00000000" w:rsidDel="00000000" w:rsidP="00000000" w:rsidRDefault="00000000" w:rsidRPr="00000000" w14:paraId="00000002">
      <w:pPr>
        <w:pStyle w:val="Title"/>
        <w:spacing w:after="120" w:before="375" w:line="276" w:lineRule="auto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Nagrodzone filmy Krakowskiego Festiwalu Filmowego online</w:t>
      </w:r>
    </w:p>
    <w:p w:rsidR="00000000" w:rsidDel="00000000" w:rsidP="00000000" w:rsidRDefault="00000000" w:rsidRPr="00000000" w14:paraId="00000003">
      <w:pPr>
        <w:spacing w:after="120" w:before="375"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 raz kolejny Krakowski Festiwal Filmowy prezentuje online filmy, które zdobyły najwyższe festiwalowe laury i największe uznanie publiczności w ubiegłym roku. Od 10 maja do 2 czerwca najciekawsze dokumenty i filmy krótkometrażowe są dostępne bezpłatnie w portalu VoD.pl. </w:t>
      </w:r>
    </w:p>
    <w:p w:rsidR="00000000" w:rsidDel="00000000" w:rsidP="00000000" w:rsidRDefault="00000000" w:rsidRPr="00000000" w14:paraId="00000004">
      <w:pPr>
        <w:spacing w:after="120" w:before="375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Dzięki współpracy Krakowskiego Festiwalu Filmowego z VoD.pl, filmy, które najczęściej nie funkcjonują poza obiegiem festiwalowym mają szansę trafić do szerokiego grona odbiorców. Wielbiciele filmów dokumentalnych i krótkich fabuł, w oczekiwaniu na 59. Krakowski Festiwal Filmowy, znajdą tutaj wybór różnorodnych dzieł zdobywców nagród we wszystkich festiwalowych konkursach.</w:t>
      </w:r>
    </w:p>
    <w:p w:rsidR="00000000" w:rsidDel="00000000" w:rsidP="00000000" w:rsidRDefault="00000000" w:rsidRPr="00000000" w14:paraId="00000005">
      <w:pPr>
        <w:spacing w:after="120" w:before="375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- Filmy wybrane do programu KFF VOD to tytuły, które podobały się naszym widzom podczas poprzednich edycji festiwalu. Ci, którzy je przegapili mają teraz szansę je zobaczyć. A warto, gdyż opowiadają ciekawe i zaskakujące, a czasami nawet zabawne, historie - mówi Barbara Orlicz-Szczypuła, dyrektor biura programowego Krakowskiego Festiwalu Filmowego.</w:t>
      </w:r>
    </w:p>
    <w:p w:rsidR="00000000" w:rsidDel="00000000" w:rsidP="00000000" w:rsidRDefault="00000000" w:rsidRPr="00000000" w14:paraId="00000006">
      <w:pPr>
        <w:spacing w:after="120" w:before="375" w:line="276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Filmy Krakowskiego Festiwalu Filmowego dostępne online od 10 maja - 2 czerwca 2019 r.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highlight w:val="yellow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Katalog w serwisie VoD.pl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https://vod.pl/krakowski-festiwal-filmowy-2019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Link</w:t>
      </w:r>
      <w:r w:rsidDel="00000000" w:rsidR="00000000" w:rsidRPr="00000000">
        <w:rPr>
          <w:highlight w:val="white"/>
          <w:rtl w:val="0"/>
        </w:rPr>
        <w:t xml:space="preserve"> do wydarzenia na FB: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https://www.facebook.com/events/2356586887910139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375"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Lista filmów:</w:t>
      </w:r>
    </w:p>
    <w:p w:rsidR="00000000" w:rsidDel="00000000" w:rsidP="00000000" w:rsidRDefault="00000000" w:rsidRPr="00000000" w14:paraId="0000000A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Lęk</w:t>
      </w:r>
      <w:r w:rsidDel="00000000" w:rsidR="00000000" w:rsidRPr="00000000">
        <w:rPr>
          <w:rtl w:val="0"/>
        </w:rPr>
        <w:t xml:space="preserve">”, </w:t>
      </w:r>
      <w:r w:rsidDel="00000000" w:rsidR="00000000" w:rsidRPr="00000000">
        <w:rPr>
          <w:rtl w:val="0"/>
        </w:rPr>
        <w:t xml:space="preserve">reż. Pablo Aparo | Argentyna | 2017 | 64’ | dokument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Nagroda na 58.KFF – Srebrny Róg (konkurs dokumentalny)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 XXI wieku są jeszcze miejsca, których mieszkańcy potrafią doskonale obejść się bez osiągnięć współczesnej medycyny. W wiosce El Dorado niemal każda przypadłość leczona jest tradycyjnym domowym sposobem – niekoniecznie racjonalnym. Szczególną sławą w tej społeczności cieszy się niejaki Jorge, który znalazł cudowny środek na egzystencjalny lęk, określany tu słowem "espanto". Łącząc pierwiastek magiczny z ludowym humorem, film odmalowuje niezwykły klimat argentyńskiej prowincji.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Wojaże punków</w:t>
      </w:r>
      <w:r w:rsidDel="00000000" w:rsidR="00000000" w:rsidRPr="00000000">
        <w:rPr>
          <w:rtl w:val="0"/>
        </w:rPr>
        <w:t xml:space="preserve">”, reż. Jukka Kärkkäinen, J-P Passi | Finlandia | 2017 | 97’ | dokument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Nagroda na 58.KFF – specjalne wyróżnienie (konkurs DocFilmMusic)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Sześć lat temu powstał o nich głośny film „Zespół punka”. Od tamtej pory członkowie fińskiej grupy Pertti Kurikan Nimipäivät przeszli daleką drogę. Spotykamy ich ponownie w obliczu nowych wyzwań. Czy uda im się podbić festiwal Eurowizji? Czy potrafią przezwyciężyć kryzys wieku średniego i personalne tarcia w zespole? Jednego możemy być pewni: czterech punkowców z niepełnosprawnością umysłową nie powiedziało jeszcze ostatniego słowa.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Joe Boots</w:t>
      </w:r>
      <w:r w:rsidDel="00000000" w:rsidR="00000000" w:rsidRPr="00000000">
        <w:rPr>
          <w:rtl w:val="0"/>
        </w:rPr>
        <w:t xml:space="preserve">”, reż. Florian Baron | Niemcy, USA | 2017 | 30’ | dokument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Nagroda na 58.KFF – wyróżnienie (konkurs krótkometrażowy)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Podróż do Iraku w samym sercu Pittsburgha. Młody Joe Boots pod wpływem wydarzeń z 11 września wstępuje do armii. Nieprzygotowany psychicznie, ląduje w samym środku nieznanej mu, brutalnej rzeczywistości. Potworne eksplozje i śmierć współtowarzyszy były w Iraku na porządku dziennym, jednak koszmar wojny nie skończył się po powrocie do domu. Traumatyczne przeżycia pozostały; osamotniony w swym bólu Joe zaczął sięgać po alkohol. Kiedy używki przestały pomagać, pojawiły się leki, te jednak wpędziły go w depresję i odrętwienie. Kłębiące się myśli samobójcze okazały się dla bohatera sygnałem </w:t>
      </w:r>
      <w:r w:rsidDel="00000000" w:rsidR="00000000" w:rsidRPr="00000000">
        <w:rPr>
          <w:rtl w:val="0"/>
        </w:rPr>
        <w:t xml:space="preserve">ostrzegawczym.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Podczas 59. Krakowskiego Festiwalu Filmowego będzie można zobaczyć pełnometrażowy film “</w:t>
      </w:r>
      <w:r w:rsidDel="00000000" w:rsidR="00000000" w:rsidRPr="00000000">
        <w:rPr>
          <w:b w:val="1"/>
          <w:rtl w:val="0"/>
        </w:rPr>
        <w:t xml:space="preserve">Stres</w:t>
      </w:r>
      <w:r w:rsidDel="00000000" w:rsidR="00000000" w:rsidRPr="00000000">
        <w:rPr>
          <w:rtl w:val="0"/>
        </w:rPr>
        <w:t xml:space="preserve">” Floriana Barona, który rozwija ten temat uzupełniając go o nowe wątki i bohaterów.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Opera o Polsce</w:t>
      </w:r>
      <w:r w:rsidDel="00000000" w:rsidR="00000000" w:rsidRPr="00000000">
        <w:rPr>
          <w:rtl w:val="0"/>
        </w:rPr>
        <w:t xml:space="preserve">”, reż. Piotr Stasik | Polska | 2017 | 43’ | dokument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Nagroda na 57.KFF – wyróżnienie (konkurs dokumentalny)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Polaku, kim jesteś? Próbą odpowiedzi na to pytanie jest filmowy kolaż, który łączy materiały archiwalne i współczesne, zdjęcia dokumentalne i inscenizowane, a wśród nich doniesienia prasowe, ogłoszenia towarzyskie, oferty sprzedaży i fragmenty przemówień. Nawiązując do rodzimej tradycji dokumentu kreacyjnego w ujęciu Wojciecha Wiszniewskiego, film pokazuje różne przejawy polskości: rytuały patriotyczne i religijne, codzienne obyczaje, ale także charakterystyczne pejzaże czy intymne wspomnienia z </w:t>
      </w:r>
      <w:r w:rsidDel="00000000" w:rsidR="00000000" w:rsidRPr="00000000">
        <w:rPr>
          <w:rtl w:val="0"/>
        </w:rPr>
        <w:t xml:space="preserve">dzieciństwa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 2019 roku film był nominowany do Orłów - Polskich Nagród Filmowych w kategorii najlepszego filmu dokumentalnego.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Siostry</w:t>
      </w:r>
      <w:r w:rsidDel="00000000" w:rsidR="00000000" w:rsidRPr="00000000">
        <w:rPr>
          <w:rtl w:val="0"/>
        </w:rPr>
        <w:t xml:space="preserve">”, reż. Michał Hytroś | Polska | 2017 | 19’ | dokument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Nagroda na 58.KFF – Srebrny Smok (konkurs krótkometrażowy), wyróżnienie (konkurs polski)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Podkrakowskie Staniątki: za wielowiekowym murem kryje się najstarszy w Polsce żeński klasztor sióstr Benedyktynek. Jego mieszkankami są pogodne staruszki, nie stroniące od żartów, gier słownych i drobnych uszczypliwości. Związane z tym miejscem od dekad, z czułością, ale bez zbędnych sentymentów opowiadają o swoim życiu w klasztorze, o doświadczeniu bycia zakonnicą, a także o przemijaniu i tęsknocie za młodością. Kamera obserwuje je przy pracy i modlitwie – bo wszystko toczy się tu w swoim rytmie, zgodnie z tysiącletnią benedyktyńską tradycją „ora et labora”.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1410</w:t>
      </w:r>
      <w:r w:rsidDel="00000000" w:rsidR="00000000" w:rsidRPr="00000000">
        <w:rPr>
          <w:rtl w:val="0"/>
        </w:rPr>
        <w:t xml:space="preserve">”, reż. Damian Kocur | Polska | 2018 | 26’ | fabuła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Nagroda na 58.KFF – wyróżnienie (konkurs polski)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Damian Kocur, autor wielokrotnie nagradzanych filmów „To, czego chcę”, „Powrót” i „Nic nowego pod słońcem”, znany z pracy z naturszczykami, powraca z nowym krótkim metrażem. Na własnych warunkach mierzy się z kinem historycznym. Jest rok 1410 i zbliża się jedna z największych bitew średniowiecznej Europy. Napięcie między Królestwem Polskim a zakonem krzyżackim sięga zenitu. Rycerz i jego giermek odpowiadają na apel króla Władysława Jagiełły i przemierzają ziemie polskie, żeby stawić się na polach Grunwaldu. Humor przeplata się z historią, komentarzem społecznym i opowieścią o… Don Kichocie i </w:t>
      </w:r>
      <w:r w:rsidDel="00000000" w:rsidR="00000000" w:rsidRPr="00000000">
        <w:rPr>
          <w:rtl w:val="0"/>
        </w:rPr>
        <w:t xml:space="preserve">Sancho Pansy.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Natomiast w konkursie polskim 59. Krakowskiego Festiwalu Filmowego weźmie udział nowy krótkometrażowy film fabularny Damiana Kocura “</w:t>
      </w:r>
      <w:r w:rsidDel="00000000" w:rsidR="00000000" w:rsidRPr="00000000">
        <w:rPr>
          <w:b w:val="1"/>
          <w:rtl w:val="0"/>
        </w:rPr>
        <w:t xml:space="preserve">Moje serce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Miłość bezwarunkowa</w:t>
      </w:r>
      <w:r w:rsidDel="00000000" w:rsidR="00000000" w:rsidRPr="00000000">
        <w:rPr>
          <w:rtl w:val="0"/>
        </w:rPr>
        <w:t xml:space="preserve">”, reż. Rafał Łysak | Polska | 40’ | dokument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Nagroda na 58.KFF – Złoty Lajkonik (konkurs polski)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Autotematyczny charakter dokumentu Rafała Łysaka pozwala zbliżyć się do nietypowej relacji dwudziestokilkulatka i jego babci. Kobieta nie potrafi zaakceptować homoseksualizmu wnuka, mimo to jest on dla niej kimś bardzo ważnym. Teresa to kobieta o ustalonych poglądach, a tradycyjna religijność każe jej postrzegać orientację seksualną Rafała w kategoriach moralnych. Jednocześnie przepełnia ją troska o jego przyszłość, ponieważ nie dostrzega innego sposobu na życie młodego mężczyzny poza małżeństwem z kobietą.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b w:val="1"/>
          <w:rtl w:val="0"/>
        </w:rPr>
        <w:t xml:space="preserve">Universam Grochów</w:t>
      </w:r>
      <w:r w:rsidDel="00000000" w:rsidR="00000000" w:rsidRPr="00000000">
        <w:rPr>
          <w:rtl w:val="0"/>
        </w:rPr>
        <w:t xml:space="preserve">", reż. Tomasz Knittel | Polska | 2018 | 39' | dokument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Nagroda na 58. KFF - Nagroda im. Macieja Szumowskiego za szczególną wrażliwość na sprawy społeczne ufundowana przez Krajową Radę Radiofonii i Telewizji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Humorystyczna i gorzka zarazem opowieść o zmieniającym się pejzażu Warszawy. Jej punktem wyjścia jest rozbiórka słynnego domu handlowego Universam. Film pokazuje odchodzącą historię, która pozostawia jednak pustkę, zwłaszcza dla osób starszej daty, nieodnajdujących się w nowoczesnej metropolii. W kuluary pracy w przedsiębiorstwie „Społem” wprowadza między innymi pan Wiesław, wieloletni i oddany pracownik firmy. Podejście do pracy i model ekonomiczny czynią z Universamu żywy skansen, a jednocześnie fenomen z pogranicza urbanistyki i socjologii.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  <w:t xml:space="preserve">Podczas 59. KFF zostanie pokazany nowy film reżysera “</w:t>
      </w:r>
      <w:r w:rsidDel="00000000" w:rsidR="00000000" w:rsidRPr="00000000">
        <w:rPr>
          <w:b w:val="1"/>
          <w:rtl w:val="0"/>
        </w:rPr>
        <w:t xml:space="preserve">Złota</w:t>
      </w:r>
      <w:r w:rsidDel="00000000" w:rsidR="00000000" w:rsidRPr="00000000">
        <w:rPr>
          <w:rtl w:val="0"/>
        </w:rPr>
        <w:t xml:space="preserve">”. Dokument będzie można zobaczyć w sekcji Panorama polskiego dokumentu.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59. Krakowski Festiwal Filmowy</w:t>
      </w:r>
      <w:r w:rsidDel="00000000" w:rsidR="00000000" w:rsidRPr="00000000">
        <w:rPr>
          <w:rtl w:val="0"/>
        </w:rPr>
        <w:t xml:space="preserve"> odbędzie się w dniach 26 maja - 2 czerwca 2019 roku.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Więcej informacji: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od.pl/krakowski-festiwal-filmowy-2019" TargetMode="External"/><Relationship Id="rId7" Type="http://schemas.openxmlformats.org/officeDocument/2006/relationships/hyperlink" Target="https://www.facebook.com/events/2356586887910139" TargetMode="External"/><Relationship Id="rId8" Type="http://schemas.openxmlformats.org/officeDocument/2006/relationships/hyperlink" Target="http://www.krakowfilmfestiv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