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28 kwietnia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sz w:val="48"/>
          <w:szCs w:val="48"/>
        </w:rPr>
      </w:pPr>
      <w:bookmarkStart w:colFirst="0" w:colLast="0" w:name="_fnlib5nx6jx8" w:id="0"/>
      <w:bookmarkEnd w:id="0"/>
      <w:r w:rsidDel="00000000" w:rsidR="00000000" w:rsidRPr="00000000">
        <w:rPr>
          <w:sz w:val="48"/>
          <w:szCs w:val="48"/>
          <w:rtl w:val="0"/>
        </w:rPr>
        <w:t xml:space="preserve">Krótki raport ze </w:t>
      </w:r>
      <w:r w:rsidDel="00000000" w:rsidR="00000000" w:rsidRPr="00000000">
        <w:rPr>
          <w:sz w:val="48"/>
          <w:szCs w:val="48"/>
          <w:rtl w:val="0"/>
        </w:rPr>
        <w:t xml:space="preserve">świata</w:t>
      </w:r>
      <w:r w:rsidDel="00000000" w:rsidR="00000000" w:rsidRPr="00000000">
        <w:rPr>
          <w:sz w:val="48"/>
          <w:szCs w:val="48"/>
          <w:rtl w:val="0"/>
        </w:rPr>
        <w:t xml:space="preserve"> przed pandemią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Międzynarodowy konkurs filmów krótkometrażowych na jubileuszowym 60. Krakowskim Festiwalu Filmowym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 tym najbardziej zróżnicowanym konkursie festiwalu, krótkie d</w:t>
      </w:r>
      <w:r w:rsidDel="00000000" w:rsidR="00000000" w:rsidRPr="00000000">
        <w:rPr>
          <w:b w:val="1"/>
          <w:rtl w:val="0"/>
        </w:rPr>
        <w:t xml:space="preserve">okumenty, animacje i fabuły</w:t>
      </w:r>
      <w:r w:rsidDel="00000000" w:rsidR="00000000" w:rsidRPr="00000000">
        <w:rPr>
          <w:b w:val="1"/>
          <w:rtl w:val="0"/>
        </w:rPr>
        <w:t xml:space="preserve"> z całego świata będą rywalizować o Złoty i Srebrne Smoki przed międzynarodowym jury. Wśród nich aż 6 produkcji z Polski. Nagrody przyznane w tym konkursie skracają ścieżkę ubiegania się o nominację do Oscara i Europejskiej Nagrody Filmowej.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dokumentalne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i w:val="1"/>
          <w:rtl w:val="0"/>
        </w:rPr>
        <w:t xml:space="preserve">Ponad czterysta filmów obejrzanych, zeszyt pełen notatek, kilka poważnych dyskusji, a wszystko, by wybrać kilkanaście konkursowych filmów. Dominują rodzinne historie, często bazujące na amatorskich nagraniach sprzed lat. Stosunkowo wiele też opowieści o niełatwej sytuacji kobiet i mniejszości w rozmaitych zakątkach świata. Wciąż mocno trzymają się tematy uchodźstwa i wojen. Świat przegląda się w filmach zgłoszonych na Krakowski Festiwal</w:t>
      </w:r>
      <w:r w:rsidDel="00000000" w:rsidR="00000000" w:rsidRPr="00000000">
        <w:rPr>
          <w:rtl w:val="0"/>
        </w:rPr>
        <w:t xml:space="preserve"> Filmowy – mówi Maciej Gil, jeden z selekcjonerów.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Filmy dokumentalne wprowadzą nas również do często niedostępnych miejsc: W </w:t>
      </w:r>
      <w:r w:rsidDel="00000000" w:rsidR="00000000" w:rsidRPr="00000000">
        <w:rPr>
          <w:b w:val="1"/>
          <w:rtl w:val="0"/>
        </w:rPr>
        <w:t xml:space="preserve">“Nocnej zmianie”</w:t>
      </w:r>
      <w:r w:rsidDel="00000000" w:rsidR="00000000" w:rsidRPr="00000000">
        <w:rPr>
          <w:rtl w:val="0"/>
        </w:rPr>
        <w:t xml:space="preserve"> podejrzymy niezwykle fotogeniczne dmuchanie szkła w fabryce na granicy Czech i Niemiec, </w:t>
      </w:r>
      <w:r w:rsidDel="00000000" w:rsidR="00000000" w:rsidRPr="00000000">
        <w:rPr>
          <w:b w:val="1"/>
          <w:rtl w:val="0"/>
        </w:rPr>
        <w:t xml:space="preserve">“Zajezdnia w Asmarze” </w:t>
      </w:r>
      <w:r w:rsidDel="00000000" w:rsidR="00000000" w:rsidRPr="00000000">
        <w:rPr>
          <w:rtl w:val="0"/>
        </w:rPr>
        <w:t xml:space="preserve">przeniesie nas na torowiska w Erytrei, gdzie dwóch przyjaciół pracuje przy imponujących lokomotywach. Poznamy jak zawsze fascynujących bohaterów o niezwykłych losach, m.in. w dokumencie </w:t>
      </w:r>
      <w:r w:rsidDel="00000000" w:rsidR="00000000" w:rsidRPr="00000000">
        <w:rPr>
          <w:b w:val="1"/>
          <w:rtl w:val="0"/>
        </w:rPr>
        <w:t xml:space="preserve">“Jak z filmu”</w:t>
      </w:r>
      <w:r w:rsidDel="00000000" w:rsidR="00000000" w:rsidRPr="00000000">
        <w:rPr>
          <w:rtl w:val="0"/>
        </w:rPr>
        <w:t xml:space="preserve">, który opowiada o byłych mieszkańcach Korei Północnej i ich pierwszych wrażeniach po obejrzeniu nielegalnych w kraju, zagranicznych filmów; czy animowanym dokumencie </w:t>
      </w:r>
      <w:r w:rsidDel="00000000" w:rsidR="00000000" w:rsidRPr="00000000">
        <w:rPr>
          <w:b w:val="1"/>
          <w:rtl w:val="0"/>
        </w:rPr>
        <w:t xml:space="preserve">“Zwykły facet”</w:t>
      </w:r>
      <w:r w:rsidDel="00000000" w:rsidR="00000000" w:rsidRPr="00000000">
        <w:rPr>
          <w:rtl w:val="0"/>
        </w:rPr>
        <w:t xml:space="preserve">, gdzie trzy bohaterki zwierzają się ze swojej miłości do seryjnego mordercy.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fabularne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W czasie selekcji wypatrywaliśmy filmów lżejszych, pogodniejszych, ale program zawsze dyktują nam twórcy, a oni najwyraźniej chcą opowiadać o tym, co wyrywa nas ze strefy komfortu, boli, może nawet budzi lęk. I tak w programie dominują pożegnania i sytuacje graniczne, wybory niemożliwe, a jednak nieuniknione. Postaci konfrontowane są z tym, co najtrudniejsze – z chorobą i śmiercią bliskich, rozstaniem, gwałtem, molestowaniem, dyskryminacją, codziennymi zmaganiami w niekoniecznie przyjaznym środowisku. </w:t>
      </w:r>
    </w:p>
    <w:p w:rsidR="00000000" w:rsidDel="00000000" w:rsidP="00000000" w:rsidRDefault="00000000" w:rsidRPr="00000000" w14:paraId="00000010">
      <w:pPr>
        <w:rPr>
          <w:color w:val="222222"/>
          <w:highlight w:val="white"/>
        </w:rPr>
      </w:pPr>
      <w:r w:rsidDel="00000000" w:rsidR="00000000" w:rsidRPr="00000000">
        <w:rPr>
          <w:i w:val="1"/>
          <w:color w:val="222222"/>
          <w:highlight w:val="white"/>
          <w:rtl w:val="0"/>
        </w:rPr>
        <w:t xml:space="preserve">–</w:t>
      </w:r>
      <w:r w:rsidDel="00000000" w:rsidR="00000000" w:rsidRPr="00000000">
        <w:rPr>
          <w:color w:val="222222"/>
          <w:highlight w:val="white"/>
          <w:rtl w:val="0"/>
        </w:rPr>
        <w:t xml:space="preserve"> podkreśla Dagmara Romanowska, selekcjonerka sekcji fabularnej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color w:val="222222"/>
          <w:highlight w:val="white"/>
          <w:rtl w:val="0"/>
        </w:rPr>
        <w:t xml:space="preserve">Nie zawsze są to jednak historie mroczne, bowiem i w najciemniejszych czasach znaleźć można odpryski humoru i ciepła, jak np. w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„Los Bengalas”</w:t>
      </w:r>
      <w:r w:rsidDel="00000000" w:rsidR="00000000" w:rsidRPr="00000000">
        <w:rPr>
          <w:color w:val="222222"/>
          <w:highlight w:val="white"/>
          <w:rtl w:val="0"/>
        </w:rPr>
        <w:t xml:space="preserve">, buchającej muzyczną energią opowieścią o… Alzheimerze. Albo w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„Ojcu”</w:t>
      </w:r>
      <w:r w:rsidDel="00000000" w:rsidR="00000000" w:rsidRPr="00000000">
        <w:rPr>
          <w:color w:val="222222"/>
          <w:highlight w:val="white"/>
          <w:rtl w:val="0"/>
        </w:rPr>
        <w:t xml:space="preserve"> – filmie o międzypokoleniowej wymianie odpowiedzialności, chwili, gdy ostatecznie i nieodwołalnie przestaje się być dzieckiem i samemu trzeba zacząć nieść ciężar życia. Łatwo będzie o chwile wzruszenia – np. w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„W potrzasku” </w:t>
      </w:r>
      <w:r w:rsidDel="00000000" w:rsidR="00000000" w:rsidRPr="00000000">
        <w:rPr>
          <w:color w:val="222222"/>
          <w:highlight w:val="white"/>
          <w:rtl w:val="0"/>
        </w:rPr>
        <w:t xml:space="preserve">– filmie, który porusza bardzo rzadko obecny w kinie temat opieki nad osobami niepełnosprawnymi, w dodatku robi to z niecodziennej perspektywy. Z kolei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„Niewinność”</w:t>
      </w:r>
      <w:r w:rsidDel="00000000" w:rsidR="00000000" w:rsidRPr="00000000">
        <w:rPr>
          <w:color w:val="222222"/>
          <w:highlight w:val="white"/>
          <w:rtl w:val="0"/>
        </w:rPr>
        <w:t xml:space="preserve">, która toczy się wokół chłopaka z zespołem Downa, powinna zaskoczyć swoją gatunkową formą, przypominającą nieco najlepsze brytyjskie kryminały ostatnich lat, chociażby „Broadchurch”.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 krótkich fabułach pojawią się również m.in. tematy związane ze zmaganiami jednostki z nieprzyjaznym systemem. W </w:t>
      </w:r>
      <w:r w:rsidDel="00000000" w:rsidR="00000000" w:rsidRPr="00000000">
        <w:rPr>
          <w:b w:val="1"/>
          <w:rtl w:val="0"/>
        </w:rPr>
        <w:t xml:space="preserve">“Mam na imię Sonila”</w:t>
      </w:r>
      <w:r w:rsidDel="00000000" w:rsidR="00000000" w:rsidRPr="00000000">
        <w:rPr>
          <w:rtl w:val="0"/>
        </w:rPr>
        <w:t xml:space="preserve"> okradziona w autobusie bohaterka, próbuje bezskutecznie zgłosić sprawców policji. W fabule </w:t>
      </w:r>
      <w:r w:rsidDel="00000000" w:rsidR="00000000" w:rsidRPr="00000000">
        <w:rPr>
          <w:b w:val="1"/>
          <w:rtl w:val="0"/>
        </w:rPr>
        <w:t xml:space="preserve">“Bielmo”</w:t>
      </w:r>
      <w:r w:rsidDel="00000000" w:rsidR="00000000" w:rsidRPr="00000000">
        <w:rPr>
          <w:rtl w:val="0"/>
        </w:rPr>
        <w:t xml:space="preserve"> bohater odnajduje swój skradziony rower przypięty na ulicy, ale odzyskanie go będzie się wiązało z serią zaskakujących zwrotów akcji. </w:t>
      </w:r>
      <w:r w:rsidDel="00000000" w:rsidR="00000000" w:rsidRPr="00000000">
        <w:rPr>
          <w:b w:val="1"/>
          <w:rtl w:val="0"/>
        </w:rPr>
        <w:t xml:space="preserve">“Wyrok w sprawie K.”</w:t>
      </w:r>
      <w:r w:rsidDel="00000000" w:rsidR="00000000" w:rsidRPr="00000000">
        <w:rPr>
          <w:rtl w:val="0"/>
        </w:rPr>
        <w:t xml:space="preserve"> pokazuje natomiast jakie konsekwencje może mieć samodzielne egzekwowanie prawa.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animowane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Animacje jak zawsze zaskoczą niczym niepohamowaną wyobraźnią twórców i szerokim spektrum tematów. Szalone i mroczne opowieści (</w:t>
      </w:r>
      <w:r w:rsidDel="00000000" w:rsidR="00000000" w:rsidRPr="00000000">
        <w:rPr>
          <w:b w:val="1"/>
          <w:rtl w:val="0"/>
        </w:rPr>
        <w:t xml:space="preserve">“Oko ducha”</w:t>
      </w:r>
      <w:r w:rsidDel="00000000" w:rsidR="00000000" w:rsidRPr="00000000">
        <w:rPr>
          <w:rtl w:val="0"/>
        </w:rPr>
        <w:t xml:space="preserve">) przeplatają się z historiami pełnymi humoru (</w:t>
      </w:r>
      <w:r w:rsidDel="00000000" w:rsidR="00000000" w:rsidRPr="00000000">
        <w:rPr>
          <w:b w:val="1"/>
          <w:rtl w:val="0"/>
        </w:rPr>
        <w:t xml:space="preserve">“Toomas w Dolinie Dzikich Wilków”</w:t>
      </w:r>
      <w:r w:rsidDel="00000000" w:rsidR="00000000" w:rsidRPr="00000000">
        <w:rPr>
          <w:rtl w:val="0"/>
        </w:rPr>
        <w:t xml:space="preserve"> ). </w:t>
      </w:r>
      <w:r w:rsidDel="00000000" w:rsidR="00000000" w:rsidRPr="00000000">
        <w:rPr>
          <w:b w:val="1"/>
          <w:rtl w:val="0"/>
        </w:rPr>
        <w:t xml:space="preserve">“Dziecko z drewna i ukryta matka lasu”</w:t>
      </w:r>
      <w:r w:rsidDel="00000000" w:rsidR="00000000" w:rsidRPr="00000000">
        <w:rPr>
          <w:rtl w:val="0"/>
        </w:rPr>
        <w:t xml:space="preserve"> zabierze nas w psychodeliczną i pełną dwuznaczności podróż po lesie, </w:t>
      </w:r>
      <w:r w:rsidDel="00000000" w:rsidR="00000000" w:rsidRPr="00000000">
        <w:rPr>
          <w:b w:val="1"/>
          <w:rtl w:val="0"/>
        </w:rPr>
        <w:t xml:space="preserve">“Miara szczęścia” </w:t>
      </w:r>
      <w:r w:rsidDel="00000000" w:rsidR="00000000" w:rsidRPr="00000000">
        <w:rPr>
          <w:rtl w:val="0"/>
        </w:rPr>
        <w:t xml:space="preserve">tchnie życie w wykresy z prezentacji Power Point, a film </w:t>
      </w:r>
      <w:r w:rsidDel="00000000" w:rsidR="00000000" w:rsidRPr="00000000">
        <w:rPr>
          <w:b w:val="1"/>
          <w:rtl w:val="0"/>
        </w:rPr>
        <w:t xml:space="preserve">“Jak moja babcia stała się krzesłem”</w:t>
      </w:r>
      <w:r w:rsidDel="00000000" w:rsidR="00000000" w:rsidRPr="00000000">
        <w:rPr>
          <w:rtl w:val="0"/>
        </w:rPr>
        <w:t xml:space="preserve"> postara się znaleźć odpowiedź na tytułowe pytanie.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  <w:t xml:space="preserve">Jak podkreśla Robert Sowa, kurator sekcji animowanej: </w:t>
      </w:r>
      <w:r w:rsidDel="00000000" w:rsidR="00000000" w:rsidRPr="00000000">
        <w:rPr>
          <w:i w:val="1"/>
          <w:rtl w:val="0"/>
        </w:rPr>
        <w:t xml:space="preserve">w tym roku sporo premier oraz debiutów filmowych. Pokazujemy wiele filmów, które dopiero rozpoczynają swoje kariery i z pewnością jeszcze o nich usłyszymy. Festiwal przyciąga najlepsze animacje z polski i świata, dlatego warto śledzić konkurs i artystów, którzy pokażą swoje filmy w Krakowie.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Polskie filmy w konkursie</w:t>
      </w:r>
    </w:p>
    <w:p w:rsidR="00000000" w:rsidDel="00000000" w:rsidP="00000000" w:rsidRDefault="00000000" w:rsidRPr="00000000" w14:paraId="0000001D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highlight w:val="white"/>
          <w:rtl w:val="0"/>
        </w:rPr>
        <w:t xml:space="preserve">W </w:t>
      </w:r>
      <w:r w:rsidDel="00000000" w:rsidR="00000000" w:rsidRPr="00000000">
        <w:rPr>
          <w:rtl w:val="0"/>
        </w:rPr>
        <w:t xml:space="preserve">międzynarodowym konkursie filmów krótkometrażowych</w:t>
      </w:r>
      <w:r w:rsidDel="00000000" w:rsidR="00000000" w:rsidRPr="00000000">
        <w:rPr>
          <w:highlight w:val="white"/>
          <w:rtl w:val="0"/>
        </w:rPr>
        <w:t xml:space="preserve"> będą rywalizować również polskie filmy. Wśród dokumentów </w:t>
      </w:r>
      <w:r w:rsidDel="00000000" w:rsidR="00000000" w:rsidRPr="00000000">
        <w:rPr>
          <w:b w:val="1"/>
          <w:rtl w:val="0"/>
        </w:rPr>
        <w:t xml:space="preserve">“Dad You've Never Had”</w:t>
      </w:r>
      <w:r w:rsidDel="00000000" w:rsidR="00000000" w:rsidRPr="00000000">
        <w:rPr>
          <w:rtl w:val="0"/>
        </w:rPr>
        <w:t xml:space="preserve"> Dominiki Łapki o skomplikowanej relacji dorosłej córki z ojcem oraz </w:t>
      </w:r>
      <w:r w:rsidDel="00000000" w:rsidR="00000000" w:rsidRPr="00000000">
        <w:rPr>
          <w:b w:val="1"/>
          <w:rtl w:val="0"/>
        </w:rPr>
        <w:t xml:space="preserve">“Uścisków twoich mi potrzeba”</w:t>
      </w:r>
      <w:r w:rsidDel="00000000" w:rsidR="00000000" w:rsidRPr="00000000">
        <w:rPr>
          <w:rtl w:val="0"/>
        </w:rPr>
        <w:t xml:space="preserve"> (reż. Andrej Kuciła) w którym 92-letnia Walentyna u kresu życia wertuje stare zeszyty córki i zabiera nas w podróż przez nieznany świat człowieka, o którym „wszyscy zapomnieli”.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highlight w:val="white"/>
          <w:rtl w:val="0"/>
        </w:rPr>
        <w:t xml:space="preserve">Polskie animacje reprezentować będzie Tomek Ducki z najnowszą produkcją </w:t>
      </w:r>
      <w:r w:rsidDel="00000000" w:rsidR="00000000" w:rsidRPr="00000000">
        <w:rPr>
          <w:b w:val="1"/>
          <w:highlight w:val="white"/>
          <w:rtl w:val="0"/>
        </w:rPr>
        <w:t xml:space="preserve">“Plantarium”</w:t>
      </w:r>
      <w:r w:rsidDel="00000000" w:rsidR="00000000" w:rsidRPr="00000000">
        <w:rPr>
          <w:highlight w:val="white"/>
          <w:rtl w:val="0"/>
        </w:rPr>
        <w:t xml:space="preserve"> o uprawiającym tajemniczy ogród mężczyźnie, który pewnego dnia znajduje w doniczce małego chłopca oraz Marcin Wojciechowski z filmem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“backstage.episodes”</w:t>
      </w:r>
      <w:r w:rsidDel="00000000" w:rsidR="00000000" w:rsidRPr="00000000">
        <w:rPr>
          <w:rtl w:val="0"/>
        </w:rPr>
        <w:t xml:space="preserve"> eksplorującym stany psychiki jednostki i nawiązującym do postaci Iana Curtisa. </w:t>
      </w:r>
    </w:p>
    <w:p w:rsidR="00000000" w:rsidDel="00000000" w:rsidP="00000000" w:rsidRDefault="00000000" w:rsidRPr="00000000" w14:paraId="0000002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highlight w:val="white"/>
          <w:rtl w:val="0"/>
        </w:rPr>
        <w:t xml:space="preserve">Wśród fabuł natomiast pojawi się surrealistyczna opowieść o szybkim dorastaniu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“</w:t>
      </w:r>
      <w:r w:rsidDel="00000000" w:rsidR="00000000" w:rsidRPr="00000000">
        <w:rPr>
          <w:b w:val="1"/>
          <w:highlight w:val="white"/>
          <w:rtl w:val="0"/>
        </w:rPr>
        <w:t xml:space="preserve">Alicja i żabka</w:t>
      </w:r>
      <w:r w:rsidDel="00000000" w:rsidR="00000000" w:rsidRPr="00000000">
        <w:rPr>
          <w:highlight w:val="white"/>
          <w:rtl w:val="0"/>
        </w:rPr>
        <w:t xml:space="preserve">” w reżyserii aktorki Olgi Bołądź oraz </w:t>
      </w:r>
      <w:r w:rsidDel="00000000" w:rsidR="00000000" w:rsidRPr="00000000">
        <w:rPr>
          <w:b w:val="1"/>
          <w:highlight w:val="white"/>
          <w:rtl w:val="0"/>
        </w:rPr>
        <w:t xml:space="preserve">“Problem”</w:t>
      </w:r>
      <w:r w:rsidDel="00000000" w:rsidR="00000000" w:rsidRPr="00000000">
        <w:rPr>
          <w:highlight w:val="white"/>
          <w:rtl w:val="0"/>
        </w:rPr>
        <w:t xml:space="preserve"> Tomasza Wolskiego, w którym spokojne popołudnie zostaje zakłócone przez tytułowy problem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nieprzytomnego człowieka, leżącego na trawie.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zakwalifikowane do międzynarodowego konkursu krótkometrażowego:</w:t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Krótkometrażowe filmy dokumentalne: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Dad You've Never Had”, reż. Dominika Łapka, </w:t>
      </w:r>
      <w:r w:rsidDel="00000000" w:rsidR="00000000" w:rsidRPr="00000000">
        <w:rPr>
          <w:sz w:val="20"/>
          <w:szCs w:val="20"/>
          <w:rtl w:val="0"/>
        </w:rPr>
        <w:t xml:space="preserve">29’, Polska, 2020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Druga rodzina” / “A Second Family”, reż. Ramón Sánchez Orense, Susanne Krauss, </w:t>
      </w:r>
      <w:r w:rsidDel="00000000" w:rsidR="00000000" w:rsidRPr="00000000">
        <w:rPr>
          <w:sz w:val="20"/>
          <w:szCs w:val="20"/>
          <w:rtl w:val="0"/>
        </w:rPr>
        <w:t xml:space="preserve">8’, Demokratyczna Republika Konga, 2019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Dusza człowiek” / “A Friendly Man”, reż. Łukasz Konopa, </w:t>
      </w:r>
      <w:r w:rsidDel="00000000" w:rsidR="00000000" w:rsidRPr="00000000">
        <w:rPr>
          <w:sz w:val="20"/>
          <w:szCs w:val="20"/>
          <w:rtl w:val="0"/>
        </w:rPr>
        <w:t xml:space="preserve">22’, Izrael, 2019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Epitafium” / “Epitaph”, reż. Victor Asliuk, </w:t>
      </w:r>
      <w:r w:rsidDel="00000000" w:rsidR="00000000" w:rsidRPr="00000000">
        <w:rPr>
          <w:sz w:val="20"/>
          <w:szCs w:val="20"/>
          <w:rtl w:val="0"/>
        </w:rPr>
        <w:t xml:space="preserve">28’, Białoruś, 2020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Jak z filmu” / “The Fantastic”, reż. Maija Blåfield, </w:t>
      </w:r>
      <w:r w:rsidDel="00000000" w:rsidR="00000000" w:rsidRPr="00000000">
        <w:rPr>
          <w:sz w:val="20"/>
          <w:szCs w:val="20"/>
          <w:rtl w:val="0"/>
        </w:rPr>
        <w:t xml:space="preserve">29’, Finlandia, 2020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Kamerdyner” / “The Butler”, reż. Daniel Dencik, </w:t>
      </w:r>
      <w:r w:rsidDel="00000000" w:rsidR="00000000" w:rsidRPr="00000000">
        <w:rPr>
          <w:sz w:val="20"/>
          <w:szCs w:val="20"/>
          <w:rtl w:val="0"/>
        </w:rPr>
        <w:t xml:space="preserve">25’, Dania, 2019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“Bezpowrotnie</w:t>
      </w:r>
      <w:r w:rsidDel="00000000" w:rsidR="00000000" w:rsidRPr="00000000">
        <w:rPr>
          <w:sz w:val="20"/>
          <w:szCs w:val="20"/>
          <w:rtl w:val="0"/>
        </w:rPr>
        <w:t xml:space="preserve">” / “Overdue”, reż. Tessa Louise Pope, </w:t>
      </w:r>
      <w:r w:rsidDel="00000000" w:rsidR="00000000" w:rsidRPr="00000000">
        <w:rPr>
          <w:sz w:val="20"/>
          <w:szCs w:val="20"/>
          <w:rtl w:val="0"/>
        </w:rPr>
        <w:t xml:space="preserve">24’, Holandia, 2019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Nocna zmiana” / “keep shiftin'”, reż. Verena Wagner, </w:t>
      </w:r>
      <w:r w:rsidDel="00000000" w:rsidR="00000000" w:rsidRPr="00000000">
        <w:rPr>
          <w:sz w:val="20"/>
          <w:szCs w:val="20"/>
          <w:rtl w:val="0"/>
        </w:rPr>
        <w:t xml:space="preserve">21’, Niemcy, 2019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Uścisków twoich mi potrzeba” / “I Need the Handshakes”, reż. Andrej Kuciła, </w:t>
      </w:r>
      <w:r w:rsidDel="00000000" w:rsidR="00000000" w:rsidRPr="00000000">
        <w:rPr>
          <w:sz w:val="20"/>
          <w:szCs w:val="20"/>
          <w:rtl w:val="0"/>
        </w:rPr>
        <w:t xml:space="preserve">19’, Polska, 2020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W Kijowie się nie strzela” / “There's No Shooting in Kyiv”, reż. Jakub Šedý, </w:t>
      </w:r>
      <w:r w:rsidDel="00000000" w:rsidR="00000000" w:rsidRPr="00000000">
        <w:rPr>
          <w:sz w:val="20"/>
          <w:szCs w:val="20"/>
          <w:rtl w:val="0"/>
        </w:rPr>
        <w:t xml:space="preserve">30, Czechy, 2019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Zajezdnia w Asmarze” / “Depot Asmara”, reż. Beatrice Möller, </w:t>
      </w:r>
      <w:r w:rsidDel="00000000" w:rsidR="00000000" w:rsidRPr="00000000">
        <w:rPr>
          <w:sz w:val="20"/>
          <w:szCs w:val="20"/>
          <w:rtl w:val="0"/>
        </w:rPr>
        <w:t xml:space="preserve">25’, Niemcy, 2019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Złote guziki” / “The Golden Buttons”, reż. Alex Evstigneev, </w:t>
      </w:r>
      <w:r w:rsidDel="00000000" w:rsidR="00000000" w:rsidRPr="00000000">
        <w:rPr>
          <w:sz w:val="20"/>
          <w:szCs w:val="20"/>
          <w:rtl w:val="0"/>
        </w:rPr>
        <w:t xml:space="preserve">19’, Rosja, 2020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Zwykły facet” / “Just a Guy”, reż. Shoko Hara, </w:t>
      </w:r>
      <w:r w:rsidDel="00000000" w:rsidR="00000000" w:rsidRPr="00000000">
        <w:rPr>
          <w:sz w:val="20"/>
          <w:szCs w:val="20"/>
          <w:rtl w:val="0"/>
        </w:rPr>
        <w:t xml:space="preserve">15’, Niemcy, 2020</w:t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Krótkometrażowe filmy fabularne: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Alicja i żabka” / “Alice and the Frog”, reż. Olga Bołądź, </w:t>
      </w:r>
      <w:r w:rsidDel="00000000" w:rsidR="00000000" w:rsidRPr="00000000">
        <w:rPr>
          <w:sz w:val="20"/>
          <w:szCs w:val="20"/>
          <w:rtl w:val="0"/>
        </w:rPr>
        <w:t xml:space="preserve">28’, Polska, 2020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Bielmo” / “White Eye”, reż. Tomer Shushan, </w:t>
      </w:r>
      <w:r w:rsidDel="00000000" w:rsidR="00000000" w:rsidRPr="00000000">
        <w:rPr>
          <w:sz w:val="20"/>
          <w:szCs w:val="20"/>
          <w:rtl w:val="0"/>
        </w:rPr>
        <w:t xml:space="preserve">21’, Izrael, 2019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Dorośli” / “Adults”, reż. Zhenya Kryukova, </w:t>
      </w:r>
      <w:r w:rsidDel="00000000" w:rsidR="00000000" w:rsidRPr="00000000">
        <w:rPr>
          <w:sz w:val="20"/>
          <w:szCs w:val="20"/>
          <w:rtl w:val="0"/>
        </w:rPr>
        <w:t xml:space="preserve">26’, Rosja, 2019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Los Bengalas”, reż. David Valero Simón, </w:t>
      </w:r>
      <w:r w:rsidDel="00000000" w:rsidR="00000000" w:rsidRPr="00000000">
        <w:rPr>
          <w:sz w:val="20"/>
          <w:szCs w:val="20"/>
          <w:rtl w:val="0"/>
        </w:rPr>
        <w:t xml:space="preserve">21’, Hiszpania, 2019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Mam na imię Sonila” / “My Name Is Sonila”, reż. Suela Bako, </w:t>
      </w:r>
      <w:r w:rsidDel="00000000" w:rsidR="00000000" w:rsidRPr="00000000">
        <w:rPr>
          <w:sz w:val="20"/>
          <w:szCs w:val="20"/>
          <w:rtl w:val="0"/>
        </w:rPr>
        <w:t xml:space="preserve">20’, Francja, 2019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Niewinność” / “Innocence”, reż. Ben Reid, </w:t>
      </w:r>
      <w:r w:rsidDel="00000000" w:rsidR="00000000" w:rsidRPr="00000000">
        <w:rPr>
          <w:sz w:val="20"/>
          <w:szCs w:val="20"/>
          <w:rtl w:val="0"/>
        </w:rPr>
        <w:t xml:space="preserve">20’, Wielka Brytania, 2019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Nina”, reż. Hristo Simeonov, </w:t>
      </w:r>
      <w:r w:rsidDel="00000000" w:rsidR="00000000" w:rsidRPr="00000000">
        <w:rPr>
          <w:sz w:val="20"/>
          <w:szCs w:val="20"/>
          <w:rtl w:val="0"/>
        </w:rPr>
        <w:t xml:space="preserve">20’, Bułgaria, 2019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Ojciec” / “The Father”, reż. Gleb Osatinski, </w:t>
      </w:r>
      <w:r w:rsidDel="00000000" w:rsidR="00000000" w:rsidRPr="00000000">
        <w:rPr>
          <w:sz w:val="20"/>
          <w:szCs w:val="20"/>
          <w:rtl w:val="0"/>
        </w:rPr>
        <w:t xml:space="preserve">9’, USA, 2019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Problem”, reż. Tomasz Wolski, </w:t>
      </w:r>
      <w:r w:rsidDel="00000000" w:rsidR="00000000" w:rsidRPr="00000000">
        <w:rPr>
          <w:sz w:val="20"/>
          <w:szCs w:val="20"/>
          <w:rtl w:val="0"/>
        </w:rPr>
        <w:t xml:space="preserve">15’, Polska, 2020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Pyza” / “Chubby”, reż. Madeleine Sims-Fewer, Dusty Mancinelli, </w:t>
      </w:r>
      <w:r w:rsidDel="00000000" w:rsidR="00000000" w:rsidRPr="00000000">
        <w:rPr>
          <w:sz w:val="20"/>
          <w:szCs w:val="20"/>
          <w:rtl w:val="0"/>
        </w:rPr>
        <w:t xml:space="preserve">22’, Kanada, 2019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Większość” / “Majority”, reż. Tessa Hoffe, </w:t>
      </w:r>
      <w:r w:rsidDel="00000000" w:rsidR="00000000" w:rsidRPr="00000000">
        <w:rPr>
          <w:sz w:val="20"/>
          <w:szCs w:val="20"/>
          <w:rtl w:val="0"/>
        </w:rPr>
        <w:t xml:space="preserve">15’, Wielka Brytania, 2019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W potrzasku” / “Between a Rock and a Hard Place”, reż. Mads Koudal, </w:t>
      </w:r>
      <w:r w:rsidDel="00000000" w:rsidR="00000000" w:rsidRPr="00000000">
        <w:rPr>
          <w:sz w:val="20"/>
          <w:szCs w:val="20"/>
          <w:rtl w:val="0"/>
        </w:rPr>
        <w:t xml:space="preserve">19’, Dania, 2019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Wyrok w sprawie K.” / “The Verdict in the Case of K.”, reż. Özgür Anil, </w:t>
      </w:r>
      <w:r w:rsidDel="00000000" w:rsidR="00000000" w:rsidRPr="00000000">
        <w:rPr>
          <w:sz w:val="20"/>
          <w:szCs w:val="20"/>
          <w:rtl w:val="0"/>
        </w:rPr>
        <w:t xml:space="preserve">30’, Austria,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Krótkometrażowe filmy animowane: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backstage.episodes”, reż. Marcin Wojciechowski, </w:t>
      </w:r>
      <w:r w:rsidDel="00000000" w:rsidR="00000000" w:rsidRPr="00000000">
        <w:rPr>
          <w:sz w:val="20"/>
          <w:szCs w:val="20"/>
          <w:rtl w:val="0"/>
        </w:rPr>
        <w:t xml:space="preserve">Polska, 2020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Brodząc” / “Wade”, reż. Upamanyu Bhattacharyya, Kalp Sanghvi, </w:t>
      </w:r>
      <w:r w:rsidDel="00000000" w:rsidR="00000000" w:rsidRPr="00000000">
        <w:rPr>
          <w:sz w:val="20"/>
          <w:szCs w:val="20"/>
          <w:rtl w:val="0"/>
        </w:rPr>
        <w:t xml:space="preserve">11’, Indie, 2019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Dziecko z drewna i ukryta matka lasu” / “Wood Child and Hidden Forest Mother”, reż. Stephen Irwin, </w:t>
      </w:r>
      <w:r w:rsidDel="00000000" w:rsidR="00000000" w:rsidRPr="00000000">
        <w:rPr>
          <w:sz w:val="20"/>
          <w:szCs w:val="20"/>
          <w:rtl w:val="0"/>
        </w:rPr>
        <w:t xml:space="preserve">10’, Wielka Brytania, 2020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Jak moja babcia stała się krzesłem” / “How My Grandmother Became a Chair”, reż. Nicolas Fattouh, </w:t>
      </w:r>
      <w:r w:rsidDel="00000000" w:rsidR="00000000" w:rsidRPr="00000000">
        <w:rPr>
          <w:sz w:val="20"/>
          <w:szCs w:val="20"/>
          <w:rtl w:val="0"/>
        </w:rPr>
        <w:t xml:space="preserve">10’, Liban, Niemcy, 2020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Maski” / “Beyond Noh”, reż. Patrick Smith, </w:t>
      </w:r>
      <w:r w:rsidDel="00000000" w:rsidR="00000000" w:rsidRPr="00000000">
        <w:rPr>
          <w:sz w:val="20"/>
          <w:szCs w:val="20"/>
          <w:rtl w:val="0"/>
        </w:rPr>
        <w:t xml:space="preserve">4’ USA, Japonia, 2020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Miara szczęścia” / “Average Happiness”, reż. Maja Gehrig, </w:t>
      </w:r>
      <w:r w:rsidDel="00000000" w:rsidR="00000000" w:rsidRPr="00000000">
        <w:rPr>
          <w:sz w:val="20"/>
          <w:szCs w:val="20"/>
          <w:rtl w:val="0"/>
        </w:rPr>
        <w:t xml:space="preserve">7’, Szwajcaria, 2019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Miss Przeznaczenia” / “Little Miss Fate”, reż. Joder von Rotz, </w:t>
      </w:r>
      <w:r w:rsidDel="00000000" w:rsidR="00000000" w:rsidRPr="00000000">
        <w:rPr>
          <w:sz w:val="20"/>
          <w:szCs w:val="20"/>
          <w:rtl w:val="0"/>
        </w:rPr>
        <w:t xml:space="preserve">8’, Szwajcaria, 2020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Oko ducha” / “Ghost Eye”, reż. Wouter Sel, Thijs De Cloedt, </w:t>
      </w:r>
      <w:r w:rsidDel="00000000" w:rsidR="00000000" w:rsidRPr="00000000">
        <w:rPr>
          <w:sz w:val="20"/>
          <w:szCs w:val="20"/>
          <w:rtl w:val="0"/>
        </w:rPr>
        <w:t xml:space="preserve">19’, Belgia, 2020’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On nie może żyć bez kosmosu” / “He Can't Live Without Cosmos”, reż. Konstantin Bronzit, </w:t>
      </w:r>
      <w:r w:rsidDel="00000000" w:rsidR="00000000" w:rsidRPr="00000000">
        <w:rPr>
          <w:sz w:val="20"/>
          <w:szCs w:val="20"/>
          <w:rtl w:val="0"/>
        </w:rPr>
        <w:t xml:space="preserve">16’, Rosja, 2019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Plantarium”, reż. Tomek Ducki, reż. Polska, Węgry, </w:t>
      </w:r>
      <w:r w:rsidDel="00000000" w:rsidR="00000000" w:rsidRPr="00000000">
        <w:rPr>
          <w:sz w:val="20"/>
          <w:szCs w:val="20"/>
          <w:rtl w:val="0"/>
        </w:rPr>
        <w:t xml:space="preserve">7’, 2020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Powrót do domu” / “Coming Home”, reż. Benjamin Swiczinsky, </w:t>
      </w:r>
      <w:r w:rsidDel="00000000" w:rsidR="00000000" w:rsidRPr="00000000">
        <w:rPr>
          <w:sz w:val="20"/>
          <w:szCs w:val="20"/>
          <w:rtl w:val="0"/>
        </w:rPr>
        <w:t xml:space="preserve">4’, Austria, 2019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Toomas w Dolinie Dzikich Wilków” / “Toomas Beneath the Valley of the Wild Wolves”, reż. Chintis Lundgren, </w:t>
      </w:r>
      <w:r w:rsidDel="00000000" w:rsidR="00000000" w:rsidRPr="00000000">
        <w:rPr>
          <w:sz w:val="20"/>
          <w:szCs w:val="20"/>
          <w:rtl w:val="0"/>
        </w:rPr>
        <w:t xml:space="preserve">18’, Estonia, Chorwacja, Francja, 2019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rtl w:val="0"/>
        </w:rPr>
        <w:t xml:space="preserve">Wszyscy jej umarli kochankowie” / “All Her Dying Lovers”, reż. Anna Benner, Eluned Zoe Aiano, </w:t>
      </w:r>
      <w:r w:rsidDel="00000000" w:rsidR="00000000" w:rsidRPr="00000000">
        <w:rPr>
          <w:sz w:val="20"/>
          <w:szCs w:val="20"/>
          <w:rtl w:val="0"/>
        </w:rPr>
        <w:t xml:space="preserve">6’, Niemcy, Czechy, 2020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kategorii pełnometrażowego filmu dokumentalnego, a laureat Złotego Rogu ma skróconą ścieżkę oscarowej selekcji. KFF kwalifikuje filmy do Oscara także w kategoriach krótkometrażowych (fabuła, animacja, dokument), a także rekomenduje do Europejskiej Nagrody Filmowej w tych samych kategoriach.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Program jubileuszowego 60. Krakowskiego Festiwalu Filmowego zostanie w całości przeniesiony do sieci! Najnowsze filmy dokumentalne, animowane i krótkie fabuły ze świata, oczekiwane polskie premiery, a także spotkania z twórcami będą dostępne online, bez wychodzenia z domu. Szczegółowy program będzie opublikowany w połowie maja.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60. Krakowski Festiwal Filmowy odbędzie online się w dniach od 31 maja do 7 czerwca 2020. 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Paulina Bukowska, e: paulina.bukowska@kff.com.pl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