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8 czerwca 2020</w:t>
      </w:r>
    </w:p>
    <w:p w:rsidR="00000000" w:rsidDel="00000000" w:rsidP="00000000" w:rsidRDefault="00000000" w:rsidRPr="00000000" w14:paraId="00000002">
      <w:pPr>
        <w:pStyle w:val="Title"/>
        <w:rPr/>
      </w:pPr>
      <w:bookmarkStart w:colFirst="0" w:colLast="0" w:name="_yuh518a66kwv" w:id="0"/>
      <w:bookmarkEnd w:id="0"/>
      <w:r w:rsidDel="00000000" w:rsidR="00000000" w:rsidRPr="00000000">
        <w:rPr>
          <w:rtl w:val="0"/>
        </w:rPr>
        <w:t xml:space="preserve">Spektakularny sukces 60. Krakowskiego Festiwalu Filmowego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W niedzielę, 7 czerwca pokazami filmów nagrodzonych zakończył się jubileuszowy 60. Krakowski Festiwal Filmowy - pierwszy festiwal filmowy w Polsce, który odbył się w całości online i zakończył w salach krakowskiego Kina Pod Baranami! W ciągu 8 festiwalowych dni, podczas </w:t>
      </w:r>
      <w:r w:rsidDel="00000000" w:rsidR="00000000" w:rsidRPr="00000000">
        <w:rPr>
          <w:b w:val="1"/>
          <w:rtl w:val="0"/>
        </w:rPr>
        <w:t xml:space="preserve">230 </w:t>
      </w:r>
      <w:r w:rsidDel="00000000" w:rsidR="00000000" w:rsidRPr="00000000">
        <w:rPr>
          <w:b w:val="1"/>
          <w:rtl w:val="0"/>
        </w:rPr>
        <w:t xml:space="preserve">filmowych seansów, pokazane zostały</w:t>
      </w:r>
      <w:r w:rsidDel="00000000" w:rsidR="00000000" w:rsidRPr="00000000">
        <w:rPr>
          <w:b w:val="1"/>
          <w:rtl w:val="0"/>
        </w:rPr>
        <w:t xml:space="preserve"> </w:t>
      </w:r>
      <w:r w:rsidDel="00000000" w:rsidR="00000000" w:rsidRPr="00000000">
        <w:rPr>
          <w:b w:val="1"/>
          <w:rtl w:val="0"/>
        </w:rPr>
        <w:t xml:space="preserve">172</w:t>
      </w:r>
      <w:r w:rsidDel="00000000" w:rsidR="00000000" w:rsidRPr="00000000">
        <w:rPr>
          <w:b w:val="1"/>
          <w:rtl w:val="0"/>
        </w:rPr>
        <w:t xml:space="preserve"> </w:t>
      </w:r>
      <w:r w:rsidDel="00000000" w:rsidR="00000000" w:rsidRPr="00000000">
        <w:rPr>
          <w:b w:val="1"/>
          <w:rtl w:val="0"/>
        </w:rPr>
        <w:t xml:space="preserve">najnowsze filmy dokumentalne, animowane i krótkometrażowe fabuły z całego świata, które obejrzało ponad</w:t>
      </w:r>
      <w:r w:rsidDel="00000000" w:rsidR="00000000" w:rsidRPr="00000000">
        <w:rPr>
          <w:b w:val="1"/>
          <w:rtl w:val="0"/>
        </w:rPr>
        <w:t xml:space="preserve"> 40 000 widzów!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“Decyzja o zorganizowaniu festiwalu online nie była łatwa, ale dzięki wsparciu niezawodnych partnerów, zaufaniu twórców, a także sprzyjającym głosom napływającym ze strony wiernych widzów szybko zrozumieliśmy, że jest najlepszą z możliwych. I nie pomyliliśmy się! W trudnych czasach pandemii, festiwal przyciągnął dwukrotnie większą liczbę widzów spragnionych uczty filmowej najwyższej jakości” - podkreśla Krzysztof Gierat, dyrektor Krakowskiego Festiwalu Filmowego.</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W filmowych seansach, które odbyły się w tygodniu festiwalowym, wzięło udział ponad </w:t>
      </w:r>
      <w:r w:rsidDel="00000000" w:rsidR="00000000" w:rsidRPr="00000000">
        <w:rPr>
          <w:b w:val="1"/>
          <w:rtl w:val="0"/>
        </w:rPr>
        <w:t xml:space="preserve">40 000 </w:t>
      </w:r>
      <w:r w:rsidDel="00000000" w:rsidR="00000000" w:rsidRPr="00000000">
        <w:rPr>
          <w:rtl w:val="0"/>
        </w:rPr>
        <w:t xml:space="preserve">miłośników kina! Można szacować, że widzów z całej Polski było znacznie więcej, ponieważ mieszkania zamieniały się w mini sale kinowe! Ze wstępnych analiz wynika, że ogromna liczba uczestników festiwalu brała w nim udział po raz pierwszy! Po seansach odbyło się </w:t>
      </w:r>
      <w:r w:rsidDel="00000000" w:rsidR="00000000" w:rsidRPr="00000000">
        <w:rPr>
          <w:b w:val="1"/>
          <w:rtl w:val="0"/>
        </w:rPr>
        <w:t xml:space="preserve">65</w:t>
      </w:r>
      <w:r w:rsidDel="00000000" w:rsidR="00000000" w:rsidRPr="00000000">
        <w:rPr>
          <w:rtl w:val="0"/>
        </w:rPr>
        <w:t xml:space="preserve"> </w:t>
      </w:r>
      <w:r w:rsidDel="00000000" w:rsidR="00000000" w:rsidRPr="00000000">
        <w:rPr>
          <w:rtl w:val="0"/>
        </w:rPr>
        <w:t xml:space="preserve">spotkań Q&amp;A z twórcami, które w trakcie festiwalu wyświetlone zostały ponad </w:t>
      </w:r>
      <w:r w:rsidDel="00000000" w:rsidR="00000000" w:rsidRPr="00000000">
        <w:rPr>
          <w:b w:val="1"/>
          <w:rtl w:val="0"/>
        </w:rPr>
        <w:t xml:space="preserve"> 27 000</w:t>
      </w:r>
      <w:r w:rsidDel="00000000" w:rsidR="00000000" w:rsidRPr="00000000">
        <w:rPr>
          <w:rtl w:val="0"/>
        </w:rPr>
        <w:t xml:space="preserve"> razy. Rekordową frekwencją cieszyło się spotkanie transmitowane na żywo z księdzem Adamem Bonieckim, które w czasie rzeczywistym oglądało ponad </w:t>
      </w:r>
      <w:r w:rsidDel="00000000" w:rsidR="00000000" w:rsidRPr="00000000">
        <w:rPr>
          <w:b w:val="1"/>
          <w:rtl w:val="0"/>
        </w:rPr>
        <w:t xml:space="preserve">500</w:t>
      </w:r>
      <w:r w:rsidDel="00000000" w:rsidR="00000000" w:rsidRPr="00000000">
        <w:rPr>
          <w:rtl w:val="0"/>
        </w:rPr>
        <w:t xml:space="preserve"> osób. Frekwencyjne rekordy pobiły także festiwalowe Gale streamingowane w mediach społecznościowych, które obejrzane zostały ponad </w:t>
      </w:r>
      <w:r w:rsidDel="00000000" w:rsidR="00000000" w:rsidRPr="00000000">
        <w:rPr>
          <w:b w:val="1"/>
          <w:rtl w:val="0"/>
        </w:rPr>
        <w:t xml:space="preserve">17,5 tys</w:t>
      </w:r>
      <w:r w:rsidDel="00000000" w:rsidR="00000000" w:rsidRPr="00000000">
        <w:rPr>
          <w:rtl w:val="0"/>
        </w:rPr>
        <w:t xml:space="preserve"> razy. Blisko </w:t>
      </w:r>
      <w:r w:rsidDel="00000000" w:rsidR="00000000" w:rsidRPr="00000000">
        <w:rPr>
          <w:b w:val="1"/>
          <w:rtl w:val="0"/>
        </w:rPr>
        <w:t xml:space="preserve">1600</w:t>
      </w:r>
      <w:r w:rsidDel="00000000" w:rsidR="00000000" w:rsidRPr="00000000">
        <w:rPr>
          <w:rtl w:val="0"/>
        </w:rPr>
        <w:t xml:space="preserve"> fanów festiwalu aktywnie uczestniczyło w dyskusjach w specjalnie utworzonym forum w mediach społecznościowych.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Spośród</w:t>
      </w:r>
      <w:r w:rsidDel="00000000" w:rsidR="00000000" w:rsidRPr="00000000">
        <w:rPr>
          <w:b w:val="1"/>
          <w:rtl w:val="0"/>
        </w:rPr>
        <w:t xml:space="preserve"> </w:t>
      </w:r>
      <w:r w:rsidDel="00000000" w:rsidR="00000000" w:rsidRPr="00000000">
        <w:rPr>
          <w:b w:val="1"/>
          <w:rtl w:val="0"/>
        </w:rPr>
        <w:t xml:space="preserve">172</w:t>
      </w:r>
      <w:r w:rsidDel="00000000" w:rsidR="00000000" w:rsidRPr="00000000">
        <w:rPr>
          <w:rtl w:val="0"/>
        </w:rPr>
        <w:t xml:space="preserve"> filmów zaprezentowanych na tegorocznym festiwalu </w:t>
      </w:r>
      <w:r w:rsidDel="00000000" w:rsidR="00000000" w:rsidRPr="00000000">
        <w:rPr>
          <w:b w:val="1"/>
          <w:rtl w:val="0"/>
        </w:rPr>
        <w:t xml:space="preserve">50</w:t>
      </w:r>
      <w:r w:rsidDel="00000000" w:rsidR="00000000" w:rsidRPr="00000000">
        <w:rPr>
          <w:rtl w:val="0"/>
        </w:rPr>
        <w:t xml:space="preserve"> było światowymi premierami, </w:t>
      </w:r>
      <w:r w:rsidDel="00000000" w:rsidR="00000000" w:rsidRPr="00000000">
        <w:rPr>
          <w:b w:val="1"/>
          <w:rtl w:val="0"/>
        </w:rPr>
        <w:t xml:space="preserve">16</w:t>
      </w:r>
      <w:r w:rsidDel="00000000" w:rsidR="00000000" w:rsidRPr="00000000">
        <w:rPr>
          <w:rtl w:val="0"/>
        </w:rPr>
        <w:t xml:space="preserve"> premierami międzynarodowymi, a </w:t>
      </w:r>
      <w:r w:rsidDel="00000000" w:rsidR="00000000" w:rsidRPr="00000000">
        <w:rPr>
          <w:b w:val="1"/>
          <w:rtl w:val="0"/>
        </w:rPr>
        <w:t xml:space="preserve">79</w:t>
      </w:r>
      <w:r w:rsidDel="00000000" w:rsidR="00000000" w:rsidRPr="00000000">
        <w:rPr>
          <w:rtl w:val="0"/>
        </w:rPr>
        <w:t xml:space="preserve"> premierami polskimi.</w:t>
      </w:r>
      <w:r w:rsidDel="00000000" w:rsidR="00000000" w:rsidRPr="00000000">
        <w:rPr>
          <w:rtl w:val="0"/>
        </w:rPr>
        <w:t xml:space="preserve"> Wśród nich w programie znalazło się </w:t>
      </w:r>
      <w:r w:rsidDel="00000000" w:rsidR="00000000" w:rsidRPr="00000000">
        <w:rPr>
          <w:b w:val="1"/>
          <w:rtl w:val="0"/>
        </w:rPr>
        <w:t xml:space="preserve">107</w:t>
      </w:r>
      <w:r w:rsidDel="00000000" w:rsidR="00000000" w:rsidRPr="00000000">
        <w:rPr>
          <w:rtl w:val="0"/>
        </w:rPr>
        <w:t xml:space="preserve"> filmów dokumentalnych, </w:t>
      </w:r>
      <w:r w:rsidDel="00000000" w:rsidR="00000000" w:rsidRPr="00000000">
        <w:rPr>
          <w:b w:val="1"/>
          <w:rtl w:val="0"/>
        </w:rPr>
        <w:t xml:space="preserve">31</w:t>
      </w:r>
      <w:r w:rsidDel="00000000" w:rsidR="00000000" w:rsidRPr="00000000">
        <w:rPr>
          <w:rtl w:val="0"/>
        </w:rPr>
        <w:t xml:space="preserve"> animacji i </w:t>
      </w:r>
      <w:r w:rsidDel="00000000" w:rsidR="00000000" w:rsidRPr="00000000">
        <w:rPr>
          <w:b w:val="1"/>
          <w:rtl w:val="0"/>
        </w:rPr>
        <w:t xml:space="preserve">34</w:t>
      </w:r>
      <w:r w:rsidDel="00000000" w:rsidR="00000000" w:rsidRPr="00000000">
        <w:rPr>
          <w:rtl w:val="0"/>
        </w:rPr>
        <w:t xml:space="preserve"> krótkometrażowe fabuły. </w:t>
      </w:r>
      <w:r w:rsidDel="00000000" w:rsidR="00000000" w:rsidRPr="00000000">
        <w:rPr>
          <w:b w:val="1"/>
          <w:rtl w:val="0"/>
        </w:rPr>
        <w:t xml:space="preserve">230</w:t>
      </w:r>
      <w:r w:rsidDel="00000000" w:rsidR="00000000" w:rsidRPr="00000000">
        <w:rPr>
          <w:rtl w:val="0"/>
        </w:rPr>
        <w:t xml:space="preserve"> f</w:t>
      </w:r>
      <w:r w:rsidDel="00000000" w:rsidR="00000000" w:rsidRPr="00000000">
        <w:rPr>
          <w:rtl w:val="0"/>
        </w:rPr>
        <w:t xml:space="preserve">ilmowych seansów odbyło się w </w:t>
      </w:r>
      <w:r w:rsidDel="00000000" w:rsidR="00000000" w:rsidRPr="00000000">
        <w:rPr>
          <w:b w:val="1"/>
          <w:rtl w:val="0"/>
        </w:rPr>
        <w:t xml:space="preserve">6</w:t>
      </w:r>
      <w:r w:rsidDel="00000000" w:rsidR="00000000" w:rsidRPr="00000000">
        <w:rPr>
          <w:rtl w:val="0"/>
        </w:rPr>
        <w:t xml:space="preserve"> wirtualnych filmowych salach i w </w:t>
      </w:r>
      <w:r w:rsidDel="00000000" w:rsidR="00000000" w:rsidRPr="00000000">
        <w:rPr>
          <w:b w:val="1"/>
          <w:rtl w:val="0"/>
        </w:rPr>
        <w:t xml:space="preserve">4</w:t>
      </w:r>
      <w:r w:rsidDel="00000000" w:rsidR="00000000" w:rsidRPr="00000000">
        <w:rPr>
          <w:rtl w:val="0"/>
        </w:rPr>
        <w:t xml:space="preserve"> salach krakowskiego Kina Pod Baranami.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Podczas dwóch gal finałowych konkursowym filmom przyznano łącznie</w:t>
      </w:r>
      <w:r w:rsidDel="00000000" w:rsidR="00000000" w:rsidRPr="00000000">
        <w:rPr>
          <w:b w:val="1"/>
          <w:rtl w:val="0"/>
        </w:rPr>
        <w:t xml:space="preserve"> </w:t>
      </w:r>
      <w:r w:rsidDel="00000000" w:rsidR="00000000" w:rsidRPr="00000000">
        <w:rPr>
          <w:b w:val="1"/>
          <w:rtl w:val="0"/>
        </w:rPr>
        <w:t xml:space="preserve">33 </w:t>
      </w:r>
      <w:r w:rsidDel="00000000" w:rsidR="00000000" w:rsidRPr="00000000">
        <w:rPr>
          <w:rtl w:val="0"/>
        </w:rPr>
        <w:t xml:space="preserve">nagr</w:t>
      </w:r>
      <w:r w:rsidDel="00000000" w:rsidR="00000000" w:rsidRPr="00000000">
        <w:rPr>
          <w:rtl w:val="0"/>
        </w:rPr>
        <w:t xml:space="preserve">ody i wyróżnienia o wartości</w:t>
      </w:r>
      <w:r w:rsidDel="00000000" w:rsidR="00000000" w:rsidRPr="00000000">
        <w:rPr>
          <w:b w:val="1"/>
          <w:rtl w:val="0"/>
        </w:rPr>
        <w:t xml:space="preserve"> </w:t>
      </w:r>
      <w:r w:rsidDel="00000000" w:rsidR="00000000" w:rsidRPr="00000000">
        <w:rPr>
          <w:b w:val="1"/>
          <w:rtl w:val="0"/>
        </w:rPr>
        <w:t xml:space="preserve">225 000 zł </w:t>
      </w:r>
      <w:r w:rsidDel="00000000" w:rsidR="00000000" w:rsidRPr="00000000">
        <w:rPr>
          <w:rtl w:val="0"/>
        </w:rPr>
        <w:t xml:space="preserve">Pokazy filmów nagrodzonych odbyły się online oraz w salach krakowskiego Kina Pod Baranami, którego popandemiczne otwarcie zbiegło się szczęśliwie z terminem zakończenia festiwalu. </w:t>
      </w:r>
    </w:p>
    <w:p w:rsidR="00000000" w:rsidDel="00000000" w:rsidP="00000000" w:rsidRDefault="00000000" w:rsidRPr="00000000" w14:paraId="0000000D">
      <w:pPr>
        <w:ind w:left="0" w:firstLine="0"/>
        <w:rPr>
          <w:highlight w:val="yellow"/>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Jak co roku ponad </w:t>
      </w:r>
      <w:r w:rsidDel="00000000" w:rsidR="00000000" w:rsidRPr="00000000">
        <w:rPr>
          <w:b w:val="1"/>
          <w:rtl w:val="0"/>
        </w:rPr>
        <w:t xml:space="preserve">1000 </w:t>
      </w:r>
      <w:r w:rsidDel="00000000" w:rsidR="00000000" w:rsidRPr="00000000">
        <w:rPr>
          <w:rtl w:val="0"/>
        </w:rPr>
        <w:t xml:space="preserve">akredytowanych gości wzięło udział w wydarzeniach branżowych, w ramach strefy KFF Industry. Wirtualnie odwiedziło Kraków prawie </w:t>
      </w:r>
      <w:r w:rsidDel="00000000" w:rsidR="00000000" w:rsidRPr="00000000">
        <w:rPr>
          <w:b w:val="1"/>
          <w:rtl w:val="0"/>
        </w:rPr>
        <w:t xml:space="preserve">200 </w:t>
      </w:r>
      <w:r w:rsidDel="00000000" w:rsidR="00000000" w:rsidRPr="00000000">
        <w:rPr>
          <w:rtl w:val="0"/>
        </w:rPr>
        <w:t xml:space="preserve">przedstawicieli festiwali z całego świata w tym programerzy i dyrektorzy takich wydarzeń jak Berlinale (Sergio Fant, Anna Henckel-Donnersmarck), Festiwal Filmowy w Cannes (Wim Vanacker), Międzynarodowy Festiwal Filmowy w Wenecji (Enrico Vannucci), Sundance (Ania Trzebiatowska, Mike Plant), Hot Docs (Shane Smith) czy IDFA w Amsterdamie (Joost Daamen). Pojawili się przedstawiciele filmowych organizacji z niemal wszystkich kontynentów: Europy, obu Ameryk, Azji, Australii, a nawet Antarktydy! Akredytowani goście w ramach intensywnego programu KFF Industry odbyli ponad </w:t>
      </w:r>
      <w:r w:rsidDel="00000000" w:rsidR="00000000" w:rsidRPr="00000000">
        <w:rPr>
          <w:b w:val="1"/>
          <w:rtl w:val="0"/>
        </w:rPr>
        <w:t xml:space="preserve">900</w:t>
      </w:r>
      <w:r w:rsidDel="00000000" w:rsidR="00000000" w:rsidRPr="00000000">
        <w:rPr>
          <w:rtl w:val="0"/>
        </w:rPr>
        <w:t xml:space="preserve"> indywidualnych spotkań branżowych oraz odtworzyli festiwalowe filmy w przygotowanej do tego celu wideotece ponad </w:t>
      </w:r>
      <w:r w:rsidDel="00000000" w:rsidR="00000000" w:rsidRPr="00000000">
        <w:rPr>
          <w:b w:val="1"/>
          <w:rtl w:val="0"/>
        </w:rPr>
        <w:t xml:space="preserve">7000 </w:t>
      </w:r>
      <w:r w:rsidDel="00000000" w:rsidR="00000000" w:rsidRPr="00000000">
        <w:rPr>
          <w:rtl w:val="0"/>
        </w:rPr>
        <w:t xml:space="preserve">razy.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Informacje o Krakowskim Festiwalu Filmowym pojawiały się we wszystkich najważniejszych mediach w Polsce, zarówno o zasięgu ogólnopolskim, regionalnym jak i lokalnym. Wśród nich: TVP, TVN,  “Gazeta Wyborcza”, “Tygodnik Powszechny”, “Rzeczpospolita”, “Wprost”, “Polityka”, “Wysokie Obcasy”, “Przegląd”, “Przekrój”, Uroda Życia”, “Sens”, Onet.pl, Vogue.pl, Interia.pl, TOK FM, Polskie Radio - Jedynka, Dwójka, Trójka, Czwórka, Radio Zet, Radio RMF FM, Radio RMF Classic, Radio Eska, Radio Kraków. </w:t>
      </w:r>
      <w:r w:rsidDel="00000000" w:rsidR="00000000" w:rsidRPr="00000000">
        <w:rPr>
          <w:b w:val="1"/>
          <w:rtl w:val="0"/>
        </w:rPr>
        <w:t xml:space="preserve">Od początku kwietnia zasięg medialny wydarzenia wyniósł </w:t>
      </w:r>
      <w:r w:rsidDel="00000000" w:rsidR="00000000" w:rsidRPr="00000000">
        <w:rPr>
          <w:b w:val="1"/>
          <w:rtl w:val="0"/>
        </w:rPr>
        <w:t xml:space="preserve">55 mln</w:t>
      </w:r>
      <w:r w:rsidDel="00000000" w:rsidR="00000000" w:rsidRPr="00000000">
        <w:rPr>
          <w:b w:val="1"/>
          <w:rtl w:val="0"/>
        </w:rPr>
        <w:t xml:space="preserve"> </w:t>
      </w:r>
      <w:r w:rsidDel="00000000" w:rsidR="00000000" w:rsidRPr="00000000">
        <w:rPr>
          <w:rtl w:val="0"/>
        </w:rPr>
        <w:t xml:space="preserve">odbiorców</w:t>
      </w:r>
      <w:r w:rsidDel="00000000" w:rsidR="00000000" w:rsidRPr="00000000">
        <w:rPr>
          <w:b w:val="1"/>
          <w:rtl w:val="0"/>
        </w:rPr>
        <w:t xml:space="preserve">, a ekwiwalent medialny przekroczył 9,5 mln PLN</w:t>
      </w:r>
      <w:r w:rsidDel="00000000" w:rsidR="00000000" w:rsidRPr="00000000">
        <w:rPr>
          <w:rtl w:val="0"/>
        </w:rPr>
        <w:t xml:space="preserve"> (dane Instytutu Monitorowania Mediów).  </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“Zbudowana przez nas specjalnie na potrzeby 60. Krakowskiego Festiwalu Filmowego platforma streamingowa będzie służyła podczas kolejnych edycji festiwalu, który w pewnej części pozostanie online. Szykujemy także dla widzów wiele filmowych niespodzianek, które realizować będziemy przez cały rok! Tym sposobem festiwal nie tylko dotarł do zupełnie nowej widowni na terenie całego kraju, ale też częściowo wymknie się dotychczasowym ograniczeniom terminowym.” - zapowiada Barbara Orlicz-Szczypuła, dyrektorka biura programowego. </w:t>
      </w:r>
    </w:p>
    <w:p w:rsidR="00000000" w:rsidDel="00000000" w:rsidP="00000000" w:rsidRDefault="00000000" w:rsidRPr="00000000" w14:paraId="00000013">
      <w:pPr>
        <w:ind w:left="0" w:firstLine="0"/>
        <w:rPr>
          <w:highlight w:val="yellow"/>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Krakowski Festiwal Filmowy jest na ekskluzywnej liście wydarzeń kwalifikujących do nagrody Amerykańskiej Akademii Filmowej w kategoriach krótkometrażowych (fabuła, animacja, dokument) oraz pełnometrażowego filmu dokumentalnego, a także rekomenduje do Europejskiej Nagrody Filmowej w tych samych kategoriach.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Jubileuszowy 60. Krakowski Festiwal Filmowy odbył się w całości w sieci! Najnowsze filmy dokumentalne, animowane i krótkie fabuły ze świata, oczekiwane polskie premiery, a także spotkania z twórcami były dostępne online, bez wychodzenia z domu.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60. Krakowski Festiwal Filmowy był pierwszym polskim festiwalem filmowym, który odbył się online i w kinach w dniach od 31 maja do 7 czerwca 2020.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61. Krakowski Festiwal Filmowy odbędzie się w dniach od 30 maja do 6 czerwca 2021 roku.</w:t>
      </w:r>
    </w:p>
    <w:p w:rsidR="00000000" w:rsidDel="00000000" w:rsidP="00000000" w:rsidRDefault="00000000" w:rsidRPr="00000000" w14:paraId="0000001B">
      <w:pPr>
        <w:rPr>
          <w:sz w:val="20"/>
          <w:szCs w:val="20"/>
          <w:u w:val="single"/>
        </w:rPr>
      </w:pPr>
      <w:r w:rsidDel="00000000" w:rsidR="00000000" w:rsidRPr="00000000">
        <w:rPr>
          <w:rtl w:val="0"/>
        </w:rPr>
      </w:r>
    </w:p>
    <w:p w:rsidR="00000000" w:rsidDel="00000000" w:rsidP="00000000" w:rsidRDefault="00000000" w:rsidRPr="00000000" w14:paraId="0000001C">
      <w:pPr>
        <w:rPr>
          <w:sz w:val="20"/>
          <w:szCs w:val="20"/>
          <w:u w:val="single"/>
        </w:rPr>
      </w:pPr>
      <w:r w:rsidDel="00000000" w:rsidR="00000000" w:rsidRPr="00000000">
        <w:rPr>
          <w:sz w:val="20"/>
          <w:szCs w:val="20"/>
          <w:u w:val="single"/>
          <w:rtl w:val="0"/>
        </w:rPr>
        <w:t xml:space="preserve">Biuro prasowe Krakowskiego Festiwalu Filmowego</w:t>
      </w:r>
    </w:p>
    <w:p w:rsidR="00000000" w:rsidDel="00000000" w:rsidP="00000000" w:rsidRDefault="00000000" w:rsidRPr="00000000" w14:paraId="0000001D">
      <w:pPr>
        <w:rPr>
          <w:sz w:val="20"/>
          <w:szCs w:val="20"/>
        </w:rPr>
      </w:pPr>
      <w:r w:rsidDel="00000000" w:rsidR="00000000" w:rsidRPr="00000000">
        <w:rPr>
          <w:sz w:val="20"/>
          <w:szCs w:val="20"/>
          <w:rtl w:val="0"/>
        </w:rPr>
        <w:t xml:space="preserve">Olga Lany t: 608 722 903, e: olga.lany@kff.com.pl  </w:t>
      </w:r>
    </w:p>
    <w:p w:rsidR="00000000" w:rsidDel="00000000" w:rsidP="00000000" w:rsidRDefault="00000000" w:rsidRPr="00000000" w14:paraId="0000001E">
      <w:pPr>
        <w:rPr>
          <w:sz w:val="20"/>
          <w:szCs w:val="20"/>
        </w:rPr>
      </w:pPr>
      <w:r w:rsidDel="00000000" w:rsidR="00000000" w:rsidRPr="00000000">
        <w:rPr>
          <w:sz w:val="20"/>
          <w:szCs w:val="20"/>
          <w:rtl w:val="0"/>
        </w:rPr>
        <w:t xml:space="preserve">Barbara Szymańska t: 604 443 331, e: barbara.szymanska@kff.com.pl </w:t>
      </w:r>
    </w:p>
    <w:p w:rsidR="00000000" w:rsidDel="00000000" w:rsidP="00000000" w:rsidRDefault="00000000" w:rsidRPr="00000000" w14:paraId="0000001F">
      <w:pPr>
        <w:rPr/>
      </w:pPr>
      <w:r w:rsidDel="00000000" w:rsidR="00000000" w:rsidRPr="00000000">
        <w:rPr>
          <w:sz w:val="20"/>
          <w:szCs w:val="20"/>
          <w:rtl w:val="0"/>
        </w:rPr>
        <w:t xml:space="preserve">Paulina Bukowska, e: paulina.bukowska@kff.com.pl</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