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Z przyjemno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informuj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Pa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 xml:space="preserve">stwa,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obraduj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pod przewodnictwem Krzysztofa Gradowskiego Jury nagrody im. Krzysztofa Teodora Toeplitza, nagrody Stowarzyszenia Autor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 xml:space="preserve">w ZAiKS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za wybitne osi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gni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cia w dziedzinie pi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miennictwa filmowego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, przyzna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doroczne nagrody pani Marii Malaty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skiej i pani Anicie Piotrowskiej (nagrody doroczne, cho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obejmuj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ca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okszta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t tw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rczo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laureatek).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Stowarzyszenie Autor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 ZAiKS ustanowi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nagrod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im. KTT, wybitnego krytyka filmowego, eseisty, autora scenariuszy filmowych, wieloletniego dzia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acza ZAiKS - w 2011 roku. Jej laureatami s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: Alicja Helman, Jerzy P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ewski, Janusz Wr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blewski, Rafa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Marsza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ek, Tadeusz Sobolewski, Tadeusz Lubelski, Stanis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aw Janicki, Andrzej Ko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ody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ski, Barbara Hollender-Kwiatkowska, Marek Hendrykowski. Dzi</w:t>
      </w:r>
      <w:r>
        <w:rPr>
          <w:sz w:val="28"/>
          <w:szCs w:val="28"/>
          <w:rtl w:val="0"/>
        </w:rPr>
        <w:t xml:space="preserve">ś </w:t>
      </w:r>
      <w:r>
        <w:rPr>
          <w:sz w:val="28"/>
          <w:szCs w:val="28"/>
          <w:rtl w:val="0"/>
        </w:rPr>
        <w:t>do tego grona do</w:t>
      </w:r>
      <w:r>
        <w:rPr>
          <w:sz w:val="28"/>
          <w:szCs w:val="28"/>
          <w:rtl w:val="0"/>
        </w:rPr>
        <w:t>łą</w:t>
      </w:r>
      <w:r>
        <w:rPr>
          <w:sz w:val="28"/>
          <w:szCs w:val="28"/>
          <w:rtl w:val="0"/>
        </w:rPr>
        <w:t>czaj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pani Maria Malaty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ska i pani Anita Piotrowska.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Lista prac Marii Malaty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skiej jest niezmiernie bogata, wi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 i d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uga; przypomn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 xml:space="preserve">tylko,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recenzje i eseje jej pi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ra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y publikowane na 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amach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ycia LIterackiego, Filmu, Ekranu, Przekroju, Tygodnika Powszechnego, Odry, Kina, Dekady Literackiej, Gazety Krakowskiej i miesi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cznika Krak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w. Ksi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 xml:space="preserve">ki: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Gwiazdozbi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 krakowski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Andrzej Wajda o polityce, o sztuce i o sobie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Scherzo dla Wojciecha Kilara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(wraz z Agnieszk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Malaty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sk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-Stankiewicz),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Ucieczka do przodu. Jerzy Stuhr od A do Z w wywiadach Marii Malaty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skiej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 Udzia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 xml:space="preserve">w wydawnictwach zbiorowych - znakomite eseje: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Niemiecki ekspresjonizm filmowy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Post-mosty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Zbigniew Cybulski - aktor XX wieku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Sienkiewicz i film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Ku uczczeniu Mickiewicza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I film stworzy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kobiet</w:t>
      </w:r>
      <w:r>
        <w:rPr>
          <w:sz w:val="28"/>
          <w:szCs w:val="28"/>
          <w:rtl w:val="0"/>
        </w:rPr>
        <w:t>ę”</w:t>
      </w:r>
      <w:r>
        <w:rPr>
          <w:sz w:val="28"/>
          <w:szCs w:val="28"/>
          <w:rtl w:val="0"/>
        </w:rPr>
        <w:t>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Jurorka festiwali filmowych w kraju i za granic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, do 2013 roku wyk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adowczyni w PWST w Krakowie, w latach 1992-94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dyrektorem artystycznym 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dzynarodowego Festiwalu Film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 Kr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tkometra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owych w Krakowie.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Wielka wiedza! Swietne pi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ro!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ab/>
        <w:tab/>
        <w:tab/>
        <w:t>x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Jak Pa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stwo widz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- Krak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 g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 xml:space="preserve">ą… </w:t>
      </w:r>
      <w:r>
        <w:rPr>
          <w:sz w:val="28"/>
          <w:szCs w:val="28"/>
          <w:rtl w:val="0"/>
        </w:rPr>
        <w:t>i Festiwal Krakowski te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- bo pani Anita Piotrowska jest kuratork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sekcji dokumentalnej festiwalu.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Od sze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 xml:space="preserve">ciu lat Anita Piotrowska prowadzi dyskusyjny klub filmowy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Poci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 To szczeg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lna i 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na inicjatywa: klub filmowy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Poci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jest dysponentem krajowego zasobu cyfrowego film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 z audiodeskrypcj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dla os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b niewidomych i 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abowidz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cych.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Jest Anita Piotrowska autork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 xml:space="preserve">publikacji na 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amach miesi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cznika Kino i kwartalnika EKRANy; czytali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my jej felietony w magazynie psychologicznym Charaktery. Wsp</w:t>
      </w:r>
      <w:r>
        <w:rPr>
          <w:sz w:val="28"/>
          <w:szCs w:val="28"/>
          <w:rtl w:val="0"/>
        </w:rPr>
        <w:t>ół</w:t>
      </w:r>
      <w:r>
        <w:rPr>
          <w:sz w:val="28"/>
          <w:szCs w:val="28"/>
          <w:rtl w:val="0"/>
        </w:rPr>
        <w:t>autorka takich tom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 jak: Panorama kina najnowszego, Szukaj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 von Triera, Encyklopedia kina, Encyklopedia filmu religijnego, Nowe kino Turcji czy Polish Cinema Now!.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Od 25 lat niemal co tydzie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czytelnicy Tygodnika Powszechnego otrzymuj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od niej recenzje - kr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tkie eseje o sztuce filmowej, charakteryzuj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przenikliwo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 subtelno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analiz, rzetelno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 niezale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os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w.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Rzetelno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i niezale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os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du - to jedna z cech wyr</w:t>
      </w:r>
      <w:r>
        <w:rPr>
          <w:sz w:val="28"/>
          <w:szCs w:val="28"/>
          <w:rtl w:val="0"/>
        </w:rPr>
        <w:t>óż</w:t>
      </w:r>
      <w:r>
        <w:rPr>
          <w:sz w:val="28"/>
          <w:szCs w:val="28"/>
          <w:rtl w:val="0"/>
        </w:rPr>
        <w:t>niaj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cych tw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rczo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Anity Piotrowskiej. Wiemy przecie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w polskiej przestrzeni medialnej opanowanej przez maj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tnych i szczodrych dystrybutor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w, przewag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ilo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ciow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zyskuj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recenzje reklamowe, g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ne, entuzjastycznie wrzaskliwe,  ma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znacz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-  cz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sto po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wi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cone utworom miernym</w:t>
      </w:r>
      <w:r>
        <w:rPr>
          <w:sz w:val="28"/>
          <w:szCs w:val="28"/>
          <w:rtl w:val="0"/>
        </w:rPr>
        <w:t xml:space="preserve">… </w:t>
      </w:r>
      <w:r>
        <w:rPr>
          <w:sz w:val="28"/>
          <w:szCs w:val="28"/>
          <w:rtl w:val="0"/>
        </w:rPr>
        <w:t>Anita Piotrowska wydobywa z tego zam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tu dzie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ne.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Tak trzyma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>, pani Anito!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</w:pPr>
      <w:r>
        <w:rPr>
          <w:sz w:val="28"/>
          <w:szCs w:val="28"/>
        </w:rPr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