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21 marca 2023</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pStyle w:val="Title"/>
        <w:spacing w:after="240" w:line="360" w:lineRule="auto"/>
        <w:rPr>
          <w:b w:val="1"/>
          <w:sz w:val="36"/>
          <w:szCs w:val="36"/>
        </w:rPr>
      </w:pPr>
      <w:bookmarkStart w:colFirst="0" w:colLast="0" w:name="_86y8px4p8gig" w:id="0"/>
      <w:bookmarkEnd w:id="0"/>
      <w:r w:rsidDel="00000000" w:rsidR="00000000" w:rsidRPr="00000000">
        <w:rPr>
          <w:b w:val="1"/>
          <w:sz w:val="36"/>
          <w:szCs w:val="36"/>
          <w:rtl w:val="0"/>
        </w:rPr>
        <w:t xml:space="preserve">DOCS+SCIENCE. Najlepsze naukowe filmy świata.</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Utopia. Trudno ją uchwycić czy opisać, choć wielu próbowało. Wśród nich była chociażby Wisława Szymborska z wyobrażoną wyspą, na której wszystko się wyjaśnia. To właśnie poetycka wizja noblistki towarzyszyła Karolowi Jałochowskiemu, kuratorowi cyklu Docs+Science Krakowskiego Festiwalu Filmowego w poszukiwaniach najciekawszych dokumentów naukowych, próbujących na różne, nieoczywiste sposoby zbadać jej zagadkowe terytorium.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0" w:before="0" w:line="276" w:lineRule="auto"/>
        <w:jc w:val="right"/>
        <w:rPr>
          <w:b w:val="1"/>
          <w:i w:val="1"/>
        </w:rPr>
      </w:pPr>
      <w:r w:rsidDel="00000000" w:rsidR="00000000" w:rsidRPr="00000000">
        <w:rPr>
          <w:b w:val="1"/>
          <w:i w:val="1"/>
          <w:rtl w:val="0"/>
        </w:rPr>
        <w:t xml:space="preserve">Utopia</w:t>
      </w:r>
    </w:p>
    <w:p w:rsidR="00000000" w:rsidDel="00000000" w:rsidP="00000000" w:rsidRDefault="00000000" w:rsidRPr="00000000" w14:paraId="00000007">
      <w:pPr>
        <w:spacing w:after="0" w:before="0" w:line="276" w:lineRule="auto"/>
        <w:jc w:val="right"/>
        <w:rPr>
          <w:i w:val="1"/>
        </w:rPr>
      </w:pPr>
      <w:r w:rsidDel="00000000" w:rsidR="00000000" w:rsidRPr="00000000">
        <w:rPr>
          <w:i w:val="1"/>
          <w:rtl w:val="0"/>
        </w:rPr>
        <w:t xml:space="preserve">Wy­spa, na któ­rej wszyst­ko się wy­ja­śnia.</w:t>
      </w:r>
    </w:p>
    <w:p w:rsidR="00000000" w:rsidDel="00000000" w:rsidP="00000000" w:rsidRDefault="00000000" w:rsidRPr="00000000" w14:paraId="00000008">
      <w:pPr>
        <w:spacing w:after="0" w:before="0" w:line="276" w:lineRule="auto"/>
        <w:jc w:val="right"/>
        <w:rPr>
          <w:i w:val="1"/>
        </w:rPr>
      </w:pPr>
      <w:r w:rsidDel="00000000" w:rsidR="00000000" w:rsidRPr="00000000">
        <w:rPr>
          <w:i w:val="1"/>
          <w:rtl w:val="0"/>
        </w:rPr>
        <w:t xml:space="preserve">Tu moż­na sta­nąć na grun­cie do­wo­dów.</w:t>
      </w:r>
    </w:p>
    <w:p w:rsidR="00000000" w:rsidDel="00000000" w:rsidP="00000000" w:rsidRDefault="00000000" w:rsidRPr="00000000" w14:paraId="00000009">
      <w:pPr>
        <w:spacing w:after="0" w:before="0" w:line="276" w:lineRule="auto"/>
        <w:jc w:val="right"/>
        <w:rPr>
          <w:i w:val="1"/>
        </w:rPr>
      </w:pPr>
      <w:r w:rsidDel="00000000" w:rsidR="00000000" w:rsidRPr="00000000">
        <w:rPr>
          <w:i w:val="1"/>
          <w:rtl w:val="0"/>
        </w:rPr>
        <w:t xml:space="preserve">Nie ma dróg in­nych oprócz dro­gi doj­ścia.</w:t>
      </w:r>
    </w:p>
    <w:p w:rsidR="00000000" w:rsidDel="00000000" w:rsidP="00000000" w:rsidRDefault="00000000" w:rsidRPr="00000000" w14:paraId="0000000A">
      <w:pPr>
        <w:spacing w:after="0" w:before="0" w:line="276" w:lineRule="auto"/>
        <w:jc w:val="right"/>
        <w:rPr>
          <w:i w:val="1"/>
        </w:rPr>
      </w:pPr>
      <w:r w:rsidDel="00000000" w:rsidR="00000000" w:rsidRPr="00000000">
        <w:rPr>
          <w:i w:val="1"/>
          <w:rtl w:val="0"/>
        </w:rPr>
        <w:t xml:space="preserve">Krza­ki aż ugi­na­ją się od od­po­wie­dzi.</w:t>
      </w:r>
    </w:p>
    <w:p w:rsidR="00000000" w:rsidDel="00000000" w:rsidP="00000000" w:rsidRDefault="00000000" w:rsidRPr="00000000" w14:paraId="0000000B">
      <w:pPr>
        <w:spacing w:after="0" w:before="0" w:line="276" w:lineRule="auto"/>
        <w:jc w:val="right"/>
        <w:rPr>
          <w:i w:val="1"/>
        </w:rPr>
      </w:pPr>
      <w:r w:rsidDel="00000000" w:rsidR="00000000" w:rsidRPr="00000000">
        <w:rPr>
          <w:i w:val="1"/>
          <w:rtl w:val="0"/>
        </w:rPr>
        <w:t xml:space="preserve">Ro­śnie tu drze­wo Słusz­ne­go Do­my­słu</w:t>
      </w:r>
    </w:p>
    <w:p w:rsidR="00000000" w:rsidDel="00000000" w:rsidP="00000000" w:rsidRDefault="00000000" w:rsidRPr="00000000" w14:paraId="0000000C">
      <w:pPr>
        <w:spacing w:after="0" w:before="0" w:line="276" w:lineRule="auto"/>
        <w:jc w:val="right"/>
        <w:rPr>
          <w:i w:val="1"/>
        </w:rPr>
      </w:pPr>
      <w:r w:rsidDel="00000000" w:rsidR="00000000" w:rsidRPr="00000000">
        <w:rPr>
          <w:i w:val="1"/>
          <w:rtl w:val="0"/>
        </w:rPr>
        <w:t xml:space="preserve">o roz­wi­kła­nych od­wiecz­nie ga­łę­ziach.</w:t>
      </w:r>
    </w:p>
    <w:p w:rsidR="00000000" w:rsidDel="00000000" w:rsidP="00000000" w:rsidRDefault="00000000" w:rsidRPr="00000000" w14:paraId="0000000D">
      <w:pPr>
        <w:spacing w:after="0" w:before="0" w:line="276" w:lineRule="auto"/>
        <w:jc w:val="right"/>
        <w:rPr>
          <w:i w:val="1"/>
        </w:rPr>
      </w:pPr>
      <w:r w:rsidDel="00000000" w:rsidR="00000000" w:rsidRPr="00000000">
        <w:rPr>
          <w:i w:val="1"/>
          <w:rtl w:val="0"/>
        </w:rPr>
        <w:t xml:space="preserve">Olśnie­waj­ąco pro­ste drze­wo Zro­zu­mie­nia</w:t>
      </w:r>
    </w:p>
    <w:p w:rsidR="00000000" w:rsidDel="00000000" w:rsidP="00000000" w:rsidRDefault="00000000" w:rsidRPr="00000000" w14:paraId="0000000E">
      <w:pPr>
        <w:spacing w:after="0" w:before="0" w:line="276" w:lineRule="auto"/>
        <w:jc w:val="right"/>
        <w:rPr>
          <w:i w:val="1"/>
        </w:rPr>
      </w:pPr>
      <w:r w:rsidDel="00000000" w:rsidR="00000000" w:rsidRPr="00000000">
        <w:rPr>
          <w:i w:val="1"/>
          <w:rtl w:val="0"/>
        </w:rPr>
        <w:t xml:space="preserve">przy źró­dle, co się zwie Ach Więc To Tak.</w:t>
      </w:r>
    </w:p>
    <w:p w:rsidR="00000000" w:rsidDel="00000000" w:rsidP="00000000" w:rsidRDefault="00000000" w:rsidRPr="00000000" w14:paraId="0000000F">
      <w:pPr>
        <w:spacing w:after="0" w:before="0" w:line="276" w:lineRule="auto"/>
        <w:jc w:val="right"/>
        <w:rPr>
          <w:i w:val="1"/>
        </w:rPr>
      </w:pPr>
      <w:r w:rsidDel="00000000" w:rsidR="00000000" w:rsidRPr="00000000">
        <w:rPr>
          <w:i w:val="1"/>
          <w:rtl w:val="0"/>
        </w:rPr>
        <w:t xml:space="preserve">Im da­lej w las, tym sze­rzej się otwie­ra</w:t>
      </w:r>
    </w:p>
    <w:p w:rsidR="00000000" w:rsidDel="00000000" w:rsidP="00000000" w:rsidRDefault="00000000" w:rsidRPr="00000000" w14:paraId="00000010">
      <w:pPr>
        <w:spacing w:after="0" w:before="0" w:line="276" w:lineRule="auto"/>
        <w:jc w:val="right"/>
        <w:rPr>
          <w:i w:val="1"/>
        </w:rPr>
      </w:pPr>
      <w:r w:rsidDel="00000000" w:rsidR="00000000" w:rsidRPr="00000000">
        <w:rPr>
          <w:i w:val="1"/>
          <w:rtl w:val="0"/>
        </w:rPr>
        <w:t xml:space="preserve">Do­li­na Oczy­wis­to­ści.</w:t>
      </w:r>
    </w:p>
    <w:p w:rsidR="00000000" w:rsidDel="00000000" w:rsidP="00000000" w:rsidRDefault="00000000" w:rsidRPr="00000000" w14:paraId="00000011">
      <w:pPr>
        <w:spacing w:after="0" w:before="0" w:line="276" w:lineRule="auto"/>
        <w:jc w:val="right"/>
        <w:rPr>
          <w:i w:val="1"/>
        </w:rPr>
      </w:pPr>
      <w:r w:rsidDel="00000000" w:rsidR="00000000" w:rsidRPr="00000000">
        <w:rPr>
          <w:i w:val="1"/>
          <w:rtl w:val="0"/>
        </w:rPr>
        <w:t xml:space="preserve">Je­śli ja­kieś zwąt­pie­nie, to wiatr je roz­wie­wa.</w:t>
      </w:r>
    </w:p>
    <w:p w:rsidR="00000000" w:rsidDel="00000000" w:rsidP="00000000" w:rsidRDefault="00000000" w:rsidRPr="00000000" w14:paraId="00000012">
      <w:pPr>
        <w:spacing w:after="0" w:before="0" w:line="276" w:lineRule="auto"/>
        <w:jc w:val="right"/>
        <w:rPr>
          <w:i w:val="1"/>
        </w:rPr>
      </w:pPr>
      <w:r w:rsidDel="00000000" w:rsidR="00000000" w:rsidRPr="00000000">
        <w:rPr>
          <w:i w:val="1"/>
          <w:rtl w:val="0"/>
        </w:rPr>
        <w:t xml:space="preserve">Echo bez wy­wo­ła­nia głos za­bie­ra</w:t>
      </w:r>
    </w:p>
    <w:p w:rsidR="00000000" w:rsidDel="00000000" w:rsidP="00000000" w:rsidRDefault="00000000" w:rsidRPr="00000000" w14:paraId="00000013">
      <w:pPr>
        <w:spacing w:after="0" w:before="0" w:line="276" w:lineRule="auto"/>
        <w:jc w:val="right"/>
        <w:rPr>
          <w:i w:val="1"/>
        </w:rPr>
      </w:pPr>
      <w:r w:rsidDel="00000000" w:rsidR="00000000" w:rsidRPr="00000000">
        <w:rPr>
          <w:i w:val="1"/>
          <w:rtl w:val="0"/>
        </w:rPr>
        <w:t xml:space="preserve">i wy­ja­śnia ocho­czo ta­jem­ni­ce świa­tów.</w:t>
      </w:r>
    </w:p>
    <w:p w:rsidR="00000000" w:rsidDel="00000000" w:rsidP="00000000" w:rsidRDefault="00000000" w:rsidRPr="00000000" w14:paraId="00000014">
      <w:pPr>
        <w:spacing w:after="0" w:before="0" w:line="276" w:lineRule="auto"/>
        <w:jc w:val="right"/>
        <w:rPr>
          <w:i w:val="1"/>
        </w:rPr>
      </w:pPr>
      <w:r w:rsidDel="00000000" w:rsidR="00000000" w:rsidRPr="00000000">
        <w:rPr>
          <w:i w:val="1"/>
          <w:rtl w:val="0"/>
        </w:rPr>
        <w:t xml:space="preserve">W pra­wo ja­ski­nia, w któ­rej leży sens.</w:t>
      </w:r>
    </w:p>
    <w:p w:rsidR="00000000" w:rsidDel="00000000" w:rsidP="00000000" w:rsidRDefault="00000000" w:rsidRPr="00000000" w14:paraId="00000015">
      <w:pPr>
        <w:spacing w:after="0" w:before="0" w:line="276" w:lineRule="auto"/>
        <w:jc w:val="right"/>
        <w:rPr>
          <w:i w:val="1"/>
        </w:rPr>
      </w:pPr>
      <w:r w:rsidDel="00000000" w:rsidR="00000000" w:rsidRPr="00000000">
        <w:rPr>
          <w:i w:val="1"/>
          <w:rtl w:val="0"/>
        </w:rPr>
        <w:t xml:space="preserve">W lewo je­zio­ro Głę­bo­kie­go Prze­ko­na­nia.</w:t>
      </w:r>
    </w:p>
    <w:p w:rsidR="00000000" w:rsidDel="00000000" w:rsidP="00000000" w:rsidRDefault="00000000" w:rsidRPr="00000000" w14:paraId="00000016">
      <w:pPr>
        <w:spacing w:after="0" w:before="0" w:line="276" w:lineRule="auto"/>
        <w:jc w:val="right"/>
        <w:rPr>
          <w:i w:val="1"/>
        </w:rPr>
      </w:pPr>
      <w:r w:rsidDel="00000000" w:rsidR="00000000" w:rsidRPr="00000000">
        <w:rPr>
          <w:i w:val="1"/>
          <w:rtl w:val="0"/>
        </w:rPr>
        <w:t xml:space="preserve">Z dna od­ry­wa się praw­da i lek­ko na wierzch wy­pły­wa.</w:t>
      </w:r>
    </w:p>
    <w:p w:rsidR="00000000" w:rsidDel="00000000" w:rsidP="00000000" w:rsidRDefault="00000000" w:rsidRPr="00000000" w14:paraId="00000017">
      <w:pPr>
        <w:spacing w:after="0" w:before="0" w:line="276" w:lineRule="auto"/>
        <w:jc w:val="right"/>
        <w:rPr>
          <w:i w:val="1"/>
        </w:rPr>
      </w:pPr>
      <w:r w:rsidDel="00000000" w:rsidR="00000000" w:rsidRPr="00000000">
        <w:rPr>
          <w:i w:val="1"/>
          <w:rtl w:val="0"/>
        </w:rPr>
        <w:t xml:space="preserve">Gó­ru­je nad do­li­ną Pew­ność Nie­wzru­szo­na.</w:t>
      </w:r>
    </w:p>
    <w:p w:rsidR="00000000" w:rsidDel="00000000" w:rsidP="00000000" w:rsidRDefault="00000000" w:rsidRPr="00000000" w14:paraId="00000018">
      <w:pPr>
        <w:spacing w:after="0" w:before="0" w:line="276" w:lineRule="auto"/>
        <w:jc w:val="right"/>
        <w:rPr>
          <w:i w:val="1"/>
        </w:rPr>
      </w:pPr>
      <w:r w:rsidDel="00000000" w:rsidR="00000000" w:rsidRPr="00000000">
        <w:rPr>
          <w:i w:val="1"/>
          <w:rtl w:val="0"/>
        </w:rPr>
        <w:t xml:space="preserve">Ze szczy­tu jej roz­ta­cza się isto­ta rze­czy.</w:t>
      </w:r>
    </w:p>
    <w:p w:rsidR="00000000" w:rsidDel="00000000" w:rsidP="00000000" w:rsidRDefault="00000000" w:rsidRPr="00000000" w14:paraId="00000019">
      <w:pPr>
        <w:spacing w:after="0" w:before="0" w:line="276" w:lineRule="auto"/>
        <w:jc w:val="right"/>
        <w:rPr>
          <w:i w:val="1"/>
        </w:rPr>
      </w:pPr>
      <w:r w:rsidDel="00000000" w:rsidR="00000000" w:rsidRPr="00000000">
        <w:rPr>
          <w:i w:val="1"/>
          <w:rtl w:val="0"/>
        </w:rPr>
        <w:t xml:space="preserve">Mimo po­wa­bów wy­spa jest bez­lud­na,</w:t>
      </w:r>
    </w:p>
    <w:p w:rsidR="00000000" w:rsidDel="00000000" w:rsidP="00000000" w:rsidRDefault="00000000" w:rsidRPr="00000000" w14:paraId="0000001A">
      <w:pPr>
        <w:spacing w:after="0" w:before="0" w:line="276" w:lineRule="auto"/>
        <w:jc w:val="right"/>
        <w:rPr>
          <w:i w:val="1"/>
        </w:rPr>
      </w:pPr>
      <w:r w:rsidDel="00000000" w:rsidR="00000000" w:rsidRPr="00000000">
        <w:rPr>
          <w:i w:val="1"/>
          <w:rtl w:val="0"/>
        </w:rPr>
        <w:t xml:space="preserve">a wi­docz­ne po brze­gach drob­ne śla­dy stóp</w:t>
      </w:r>
    </w:p>
    <w:p w:rsidR="00000000" w:rsidDel="00000000" w:rsidP="00000000" w:rsidRDefault="00000000" w:rsidRPr="00000000" w14:paraId="0000001B">
      <w:pPr>
        <w:spacing w:after="0" w:before="0" w:line="276" w:lineRule="auto"/>
        <w:jc w:val="right"/>
        <w:rPr>
          <w:i w:val="1"/>
        </w:rPr>
      </w:pPr>
      <w:r w:rsidDel="00000000" w:rsidR="00000000" w:rsidRPr="00000000">
        <w:rPr>
          <w:i w:val="1"/>
          <w:rtl w:val="0"/>
        </w:rPr>
        <w:t xml:space="preserve">bez wy­jąt­ku zwró­co­ne są w kie­run­ku mo­rza.</w:t>
      </w:r>
    </w:p>
    <w:p w:rsidR="00000000" w:rsidDel="00000000" w:rsidP="00000000" w:rsidRDefault="00000000" w:rsidRPr="00000000" w14:paraId="0000001C">
      <w:pPr>
        <w:spacing w:after="0" w:before="0" w:line="276" w:lineRule="auto"/>
        <w:jc w:val="right"/>
        <w:rPr>
          <w:i w:val="1"/>
        </w:rPr>
      </w:pPr>
      <w:r w:rsidDel="00000000" w:rsidR="00000000" w:rsidRPr="00000000">
        <w:rPr>
          <w:i w:val="1"/>
          <w:rtl w:val="0"/>
        </w:rPr>
        <w:t xml:space="preserve">Jak gdy­by tyl­ko od­cho­dzo­no stąd</w:t>
      </w:r>
    </w:p>
    <w:p w:rsidR="00000000" w:rsidDel="00000000" w:rsidP="00000000" w:rsidRDefault="00000000" w:rsidRPr="00000000" w14:paraId="0000001D">
      <w:pPr>
        <w:spacing w:after="0" w:before="0" w:line="276" w:lineRule="auto"/>
        <w:jc w:val="right"/>
        <w:rPr>
          <w:i w:val="1"/>
        </w:rPr>
      </w:pPr>
      <w:r w:rsidDel="00000000" w:rsidR="00000000" w:rsidRPr="00000000">
        <w:rPr>
          <w:i w:val="1"/>
          <w:rtl w:val="0"/>
        </w:rPr>
        <w:t xml:space="preserve">i bez­pow­rot­nie za­nu­rza­no się w to­pie­li.</w:t>
      </w:r>
    </w:p>
    <w:p w:rsidR="00000000" w:rsidDel="00000000" w:rsidP="00000000" w:rsidRDefault="00000000" w:rsidRPr="00000000" w14:paraId="0000001E">
      <w:pPr>
        <w:spacing w:after="0" w:before="0" w:line="276" w:lineRule="auto"/>
        <w:jc w:val="right"/>
        <w:rPr/>
      </w:pPr>
      <w:r w:rsidDel="00000000" w:rsidR="00000000" w:rsidRPr="00000000">
        <w:rPr>
          <w:i w:val="1"/>
          <w:rtl w:val="0"/>
        </w:rPr>
        <w:t xml:space="preserve">W ży­ciu nie do po­ję­cia.</w:t>
        <w:br w:type="textWrapping"/>
      </w:r>
      <w:r w:rsidDel="00000000" w:rsidR="00000000" w:rsidRPr="00000000">
        <w:rPr>
          <w:rtl w:val="0"/>
        </w:rPr>
        <w:t xml:space="preserve"> </w:t>
      </w:r>
    </w:p>
    <w:p w:rsidR="00000000" w:rsidDel="00000000" w:rsidP="00000000" w:rsidRDefault="00000000" w:rsidRPr="00000000" w14:paraId="0000001F">
      <w:pPr>
        <w:spacing w:after="0" w:before="0" w:line="276" w:lineRule="auto"/>
        <w:jc w:val="right"/>
        <w:rPr/>
      </w:pPr>
      <w:r w:rsidDel="00000000" w:rsidR="00000000" w:rsidRPr="00000000">
        <w:rPr>
          <w:rtl w:val="0"/>
        </w:rPr>
        <w:t xml:space="preserve">Wisława Szymborska</w:t>
        <w:br w:type="textWrapping"/>
        <w:t xml:space="preserve">Widok z ziarnkiem piasku. 102 wiersze</w:t>
        <w:br w:type="textWrapping"/>
        <w:t xml:space="preserve">Wydawnictwo a5, Kraków 1996</w:t>
      </w:r>
    </w:p>
    <w:p w:rsidR="00000000" w:rsidDel="00000000" w:rsidP="00000000" w:rsidRDefault="00000000" w:rsidRPr="00000000" w14:paraId="00000020">
      <w:pPr>
        <w:spacing w:after="240" w:before="240" w:line="360" w:lineRule="auto"/>
        <w:rPr>
          <w:b w:val="1"/>
          <w:highlight w:val="white"/>
        </w:rPr>
      </w:pPr>
      <w:r w:rsidDel="00000000" w:rsidR="00000000" w:rsidRPr="00000000">
        <w:rPr>
          <w:i w:val="1"/>
          <w:rtl w:val="0"/>
        </w:rPr>
        <w:t xml:space="preserve">Utopia to słowo, w którym pobrzmiewają echa zdradzonych rewolucji, milionów zdeptanych życiorysów. Zapisane w języku ideologii wisiało nad polami śmierci i obozami zagłady. To synonim nieosiągalnego, jak dowodzą doświadczenia XX wieku, stanu wszechsprawiedliwości. W tej edycji Docs+Science badamy terytorium tej utopii – a także nieco innej, opisanej przez Wisławę Szymborską</w:t>
      </w:r>
      <w:r w:rsidDel="00000000" w:rsidR="00000000" w:rsidRPr="00000000">
        <w:rPr>
          <w:i w:val="1"/>
          <w:rtl w:val="0"/>
        </w:rPr>
        <w:t xml:space="preserve">. </w:t>
      </w:r>
      <w:r w:rsidDel="00000000" w:rsidR="00000000" w:rsidRPr="00000000">
        <w:rPr>
          <w:i w:val="1"/>
          <w:rtl w:val="0"/>
        </w:rPr>
        <w:t xml:space="preserve">Wyspy, „na której wszystko się wyjaśnia”. To tam, nad jeziorem Głębokiego Przekonania, w Dolinie Oczywistości, rośnie drzewo Słusznego Domysłu. To wyspa – można by rzec – ontologiczna, ucieleśniona Teoria Wszystkiego. Mimo powabów jest jednak, jak donosi poetka, bezludna. Dlaczego? Czy wszyscy odkrywcy już ją opuścili? Czy może jeszcze nie dotarli? Na te pytania odpowiadają wybrane przez nas filmy. Nie zawsze wprost, każdy inaczej, wszystkie przejmująco </w:t>
      </w:r>
      <w:r w:rsidDel="00000000" w:rsidR="00000000" w:rsidRPr="00000000">
        <w:rPr>
          <w:i w:val="1"/>
          <w:rtl w:val="0"/>
        </w:rPr>
        <w:t xml:space="preserve">- </w:t>
      </w:r>
      <w:r w:rsidDel="00000000" w:rsidR="00000000" w:rsidRPr="00000000">
        <w:rPr>
          <w:rtl w:val="0"/>
        </w:rPr>
        <w:t xml:space="preserve"> mówi kurator sekcji </w:t>
      </w:r>
      <w:r w:rsidDel="00000000" w:rsidR="00000000" w:rsidRPr="00000000">
        <w:rPr>
          <w:b w:val="1"/>
          <w:rtl w:val="0"/>
        </w:rPr>
        <w:t xml:space="preserve">Karol Jałochowski, </w:t>
      </w:r>
      <w:r w:rsidDel="00000000" w:rsidR="00000000" w:rsidRPr="00000000">
        <w:rPr>
          <w:b w:val="1"/>
          <w:highlight w:val="white"/>
          <w:rtl w:val="0"/>
        </w:rPr>
        <w:t xml:space="preserve">dziennikarz, dokumentalista, redaktor naczelny serwisu popularnonaukowego Pulsar. </w:t>
      </w:r>
      <w:r w:rsidDel="00000000" w:rsidR="00000000" w:rsidRPr="00000000">
        <w:rPr>
          <w:rtl w:val="0"/>
        </w:rPr>
      </w:r>
    </w:p>
    <w:p w:rsidR="00000000" w:rsidDel="00000000" w:rsidP="00000000" w:rsidRDefault="00000000" w:rsidRPr="00000000" w14:paraId="00000021">
      <w:pPr>
        <w:spacing w:after="240" w:before="240" w:line="360" w:lineRule="auto"/>
        <w:rPr>
          <w:highlight w:val="white"/>
        </w:rPr>
      </w:pPr>
      <w:r w:rsidDel="00000000" w:rsidR="00000000" w:rsidRPr="00000000">
        <w:rPr>
          <w:highlight w:val="white"/>
          <w:rtl w:val="0"/>
        </w:rPr>
        <w:t xml:space="preserve">W programie tegorocznego cyklu Docs+Science zobaczymy sześć starannie wyselekcjonowanych filmów, które pozwolą widzom skonfrontować się z unikatowymi wizjami utopii i porównać je z wizją noblistki, której rok właśnie obchodzimy.</w:t>
      </w:r>
    </w:p>
    <w:p w:rsidR="00000000" w:rsidDel="00000000" w:rsidP="00000000" w:rsidRDefault="00000000" w:rsidRPr="00000000" w14:paraId="00000022">
      <w:pPr>
        <w:spacing w:after="240" w:before="240" w:line="360" w:lineRule="auto"/>
        <w:rPr/>
      </w:pPr>
      <w:r w:rsidDel="00000000" w:rsidR="00000000" w:rsidRPr="00000000">
        <w:rPr>
          <w:b w:val="1"/>
          <w:rtl w:val="0"/>
        </w:rPr>
        <w:t xml:space="preserve">“</w:t>
      </w:r>
      <w:r w:rsidDel="00000000" w:rsidR="00000000" w:rsidRPr="00000000">
        <w:rPr>
          <w:b w:val="1"/>
          <w:rtl w:val="0"/>
        </w:rPr>
        <w:t xml:space="preserve">Martwe ptaki górą” </w:t>
      </w:r>
      <w:r w:rsidDel="00000000" w:rsidR="00000000" w:rsidRPr="00000000">
        <w:rPr>
          <w:rtl w:val="0"/>
        </w:rPr>
        <w:t xml:space="preserve">(reż.</w:t>
      </w:r>
      <w:r w:rsidDel="00000000" w:rsidR="00000000" w:rsidRPr="00000000">
        <w:rPr>
          <w:b w:val="1"/>
          <w:rtl w:val="0"/>
        </w:rPr>
        <w:t xml:space="preserve"> </w:t>
      </w:r>
      <w:r w:rsidDel="00000000" w:rsidR="00000000" w:rsidRPr="00000000">
        <w:rPr>
          <w:rtl w:val="0"/>
        </w:rPr>
        <w:t xml:space="preserve">Sönje Storm) to opowieść o ptakach, motylach, grzybach, mchach i ludziach. Jürgen F. Mahrt (1882-1940) fotografował wszystkie te istoty z jednakową uwagą. Żywe i martwe. Te pierwsze utrwalił na wieczność. Te drugie ujmował w bezruchu, ale w sposób jakby zaprzeczający śmierci. Działał obsesyjnie, przeciw chaosowi wojen i dramatowi gwałtownie zmieniającego się krajobrazu. Jego fotograficzne katalogi kiedyś służyły do nauki przyrody. Dziś – do badania zmian bioróżnorodności. Wizerunki uchwycone przez Mahrta przedstawiają jednocześnie przeszłość i przyszłość.</w:t>
      </w:r>
    </w:p>
    <w:p w:rsidR="00000000" w:rsidDel="00000000" w:rsidP="00000000" w:rsidRDefault="00000000" w:rsidRPr="00000000" w14:paraId="00000023">
      <w:pPr>
        <w:spacing w:after="240" w:before="240" w:line="360" w:lineRule="auto"/>
        <w:rPr>
          <w:i w:val="1"/>
        </w:rPr>
      </w:pPr>
      <w:r w:rsidDel="00000000" w:rsidR="00000000" w:rsidRPr="00000000">
        <w:rPr>
          <w:rtl w:val="0"/>
        </w:rPr>
        <w:t xml:space="preserve">Doskonale znany widzom Krakowskiego Festiwalu Filmowego reżyser Siergiej Łoźnica powraca z kolejnym niezwykłym projektem. Olśniewająco piękne i pierwotnie straszliwe były widziane z pokładu bombowców obrazy miast europejskich poddawanych nalotom dywanowym. Przedstawiały piekło. Inaczej niż wcześniej, inżynierowie wojny planowali je z naukową precyzją. Jego choreografię tworzyli narzędziami matematyki i fizyki. Reżyser w “</w:t>
      </w:r>
      <w:r w:rsidDel="00000000" w:rsidR="00000000" w:rsidRPr="00000000">
        <w:rPr>
          <w:b w:val="1"/>
          <w:rtl w:val="0"/>
        </w:rPr>
        <w:t xml:space="preserve">Historii naturalnej zniszczenia” </w:t>
      </w:r>
      <w:r w:rsidDel="00000000" w:rsidR="00000000" w:rsidRPr="00000000">
        <w:rPr>
          <w:rtl w:val="0"/>
        </w:rPr>
        <w:t xml:space="preserve">sięga po często nie prezentowane wcześniej materiały archiwalne, by seriami hipnotycznych obrazów wyrazić to, co w prozie zapisał W.G. Sebald: </w:t>
      </w:r>
      <w:r w:rsidDel="00000000" w:rsidR="00000000" w:rsidRPr="00000000">
        <w:rPr>
          <w:i w:val="1"/>
          <w:rtl w:val="0"/>
        </w:rPr>
        <w:t xml:space="preserve">Horror tych, których los nie został ujęty żadnym równaniem.</w:t>
      </w:r>
    </w:p>
    <w:p w:rsidR="00000000" w:rsidDel="00000000" w:rsidP="00000000" w:rsidRDefault="00000000" w:rsidRPr="00000000" w14:paraId="00000024">
      <w:pPr>
        <w:spacing w:after="240" w:before="240" w:line="360" w:lineRule="auto"/>
        <w:rPr/>
      </w:pPr>
      <w:r w:rsidDel="00000000" w:rsidR="00000000" w:rsidRPr="00000000">
        <w:rPr>
          <w:rtl w:val="0"/>
        </w:rPr>
        <w:t xml:space="preserve">Raj nigdy nie istniał. Nawet na skąpanym w ciepłym świetle południu Francji. Wszędzie tam, gdzie przecinają się ścieżki ludzkie – i pozaludzkie – rzeczywistość musiała podlegać niekończącym negocjacjom. Wektory interesów zawsze miały niejednakowe kierunki. Z antropologiczną wnikliwością francuscy dokumentaliści w swoim filmie</w:t>
      </w:r>
      <w:r w:rsidDel="00000000" w:rsidR="00000000" w:rsidRPr="00000000">
        <w:rPr>
          <w:b w:val="1"/>
          <w:rtl w:val="0"/>
        </w:rPr>
        <w:t xml:space="preserve"> “Gdzie lwy ryczały” </w:t>
      </w:r>
      <w:r w:rsidDel="00000000" w:rsidR="00000000" w:rsidRPr="00000000">
        <w:rPr>
          <w:rtl w:val="0"/>
        </w:rPr>
        <w:t xml:space="preserve">(reż. Laurine Estrade, Jean-Baptiste Bonnet) obserwują, jak to nad rzeką w okolicach Tautavel odgrywane są zdarzenia sprzed prawie pół miliona lat. Kiedyś uczestniczył w nich mieszkający w pobliskiej jaskini podgatunek </w:t>
      </w:r>
      <w:r w:rsidDel="00000000" w:rsidR="00000000" w:rsidRPr="00000000">
        <w:rPr>
          <w:i w:val="1"/>
          <w:rtl w:val="0"/>
        </w:rPr>
        <w:t xml:space="preserve">Homo erectus</w:t>
      </w:r>
      <w:r w:rsidDel="00000000" w:rsidR="00000000" w:rsidRPr="00000000">
        <w:rPr>
          <w:rtl w:val="0"/>
        </w:rPr>
        <w:t xml:space="preserve">. Dziś w spektaklu występuje </w:t>
      </w:r>
      <w:r w:rsidDel="00000000" w:rsidR="00000000" w:rsidRPr="00000000">
        <w:rPr>
          <w:i w:val="1"/>
          <w:rtl w:val="0"/>
        </w:rPr>
        <w:t xml:space="preserve">Homo sapiens</w:t>
      </w:r>
      <w:r w:rsidDel="00000000" w:rsidR="00000000" w:rsidRPr="00000000">
        <w:rPr>
          <w:rtl w:val="0"/>
        </w:rPr>
        <w:t xml:space="preserve">.</w:t>
      </w:r>
    </w:p>
    <w:p w:rsidR="00000000" w:rsidDel="00000000" w:rsidP="00000000" w:rsidRDefault="00000000" w:rsidRPr="00000000" w14:paraId="00000025">
      <w:pPr>
        <w:spacing w:after="240" w:before="240" w:line="360" w:lineRule="auto"/>
        <w:rPr/>
      </w:pPr>
      <w:r w:rsidDel="00000000" w:rsidR="00000000" w:rsidRPr="00000000">
        <w:rPr>
          <w:rtl w:val="0"/>
        </w:rPr>
        <w:t xml:space="preserve">Balder i Haakon dopiero przed dwoma laty przybyli na naszą planetę. Z trudem się po niej poruszają. Obowiązują tu niejasne dla nich normy zbiorowości, szaleją fale trudnych do wysłowienia uczuć. Te dwie istoty czeka długa droga. Przez rok przyglądała się im norweska dokumentalistka (Gunhild Westhagen Magnor). W filmie </w:t>
      </w:r>
      <w:r w:rsidDel="00000000" w:rsidR="00000000" w:rsidRPr="00000000">
        <w:rPr>
          <w:b w:val="1"/>
          <w:rtl w:val="0"/>
        </w:rPr>
        <w:t xml:space="preserve">“Skąd się biorą ludzie”</w:t>
      </w:r>
      <w:r w:rsidDel="00000000" w:rsidR="00000000" w:rsidRPr="00000000">
        <w:rPr>
          <w:rtl w:val="0"/>
        </w:rPr>
        <w:t xml:space="preserve"> podjęła się niewykonalnego zadania odpowiedzi na pytania: Kiedy osobna istota przeistacza się w zwierzę społeczne? Kiedy sieć interakcji zagęszcza się tak, że nie sposób się już z niej wyswobodzić? Ile w nas dziedzictwa genów, a ile kultury?</w:t>
      </w:r>
    </w:p>
    <w:p w:rsidR="00000000" w:rsidDel="00000000" w:rsidP="00000000" w:rsidRDefault="00000000" w:rsidRPr="00000000" w14:paraId="00000026">
      <w:pPr>
        <w:spacing w:after="240" w:before="240" w:line="360" w:lineRule="auto"/>
        <w:rPr>
          <w:b w:val="1"/>
        </w:rPr>
      </w:pPr>
      <w:r w:rsidDel="00000000" w:rsidR="00000000" w:rsidRPr="00000000">
        <w:rPr>
          <w:rtl w:val="0"/>
        </w:rPr>
        <w:t xml:space="preserve">Kim był “</w:t>
      </w:r>
      <w:r w:rsidDel="00000000" w:rsidR="00000000" w:rsidRPr="00000000">
        <w:rPr>
          <w:b w:val="1"/>
          <w:rtl w:val="0"/>
        </w:rPr>
        <w:t xml:space="preserve">Szpieg, który współczuł” </w:t>
      </w:r>
      <w:r w:rsidDel="00000000" w:rsidR="00000000" w:rsidRPr="00000000">
        <w:rPr>
          <w:rtl w:val="0"/>
        </w:rPr>
        <w:t xml:space="preserve">(reż. Steve James)? Ted Hall nie podzielał radości innych naukowców biorących udział w projekcie Manhattan. Nie cieszył się z rozpalenia sztucznego Słońca nad pustynią Nowego Meksyku. Niepokoił go amerykański monopol na broń tak potężną jak bomba jądrowa. Uznał, że świat będzie bezpieczniejszy, jeśli podzieli się wiedzą na jej temat z Rosjanami. Był głupcem, szaleńcem, wrogiem stanu, mówili o nim ludzie. Był projektantem lepszego świata, mówi córka. Dla Halla współodczuwanie z ludzkością oznaczało niejednoznaczny etycznie akt buntu.</w:t>
      </w:r>
      <w:r w:rsidDel="00000000" w:rsidR="00000000" w:rsidRPr="00000000">
        <w:rPr>
          <w:rtl w:val="0"/>
        </w:rPr>
      </w:r>
    </w:p>
    <w:p w:rsidR="00000000" w:rsidDel="00000000" w:rsidP="00000000" w:rsidRDefault="00000000" w:rsidRPr="00000000" w14:paraId="00000027">
      <w:pPr>
        <w:spacing w:after="240" w:before="240" w:line="360" w:lineRule="auto"/>
        <w:rPr/>
      </w:pPr>
      <w:r w:rsidDel="00000000" w:rsidR="00000000" w:rsidRPr="00000000">
        <w:rPr>
          <w:b w:val="1"/>
          <w:rtl w:val="0"/>
        </w:rPr>
        <w:t xml:space="preserve">“Nieskończoność. Świat Luigiego Ghirriego” </w:t>
      </w:r>
      <w:r w:rsidDel="00000000" w:rsidR="00000000" w:rsidRPr="00000000">
        <w:rPr>
          <w:rtl w:val="0"/>
        </w:rPr>
        <w:t xml:space="preserve">(reż. Matteo Parisini) to poetycki portret Luigiego Ghirriego (1943-1992), mistrza fotografii współczesnej. Jego autor oddaje głos – a zwłaszcza obraz – bohaterowi. Ten zabiera widzów w podróż po obrzeżach codziennej rzeczywistości, widzianych zwykle kątem oka, na pogranicza tego co sztuczne i tego co naturalne, wielkie i małe. W mezoskalę. Ghirri – naukowiec-filozof wśród artystów-fotografów – odnajduje w niej osobny, nieskończony wymiar. Próbuje go zapisać w cząsteczkach związków srebra.</w:t>
      </w:r>
    </w:p>
    <w:p w:rsidR="00000000" w:rsidDel="00000000" w:rsidP="00000000" w:rsidRDefault="00000000" w:rsidRPr="00000000" w14:paraId="00000028">
      <w:pPr>
        <w:pStyle w:val="Heading5"/>
        <w:keepNext w:val="0"/>
        <w:keepLines w:val="0"/>
        <w:shd w:fill="ffffff" w:val="clear"/>
        <w:spacing w:after="40" w:before="0" w:lineRule="auto"/>
        <w:rPr>
          <w:b w:val="1"/>
          <w:color w:val="000000"/>
        </w:rPr>
      </w:pPr>
      <w:bookmarkStart w:colFirst="0" w:colLast="0" w:name="_omwy4v1fqtgt" w:id="1"/>
      <w:bookmarkEnd w:id="1"/>
      <w:r w:rsidDel="00000000" w:rsidR="00000000" w:rsidRPr="00000000">
        <w:rPr>
          <w:b w:val="1"/>
          <w:color w:val="000000"/>
          <w:rtl w:val="0"/>
        </w:rPr>
        <w:t xml:space="preserve">Filmy w tegorocznym cyklu Docs+Science:</w:t>
      </w:r>
    </w:p>
    <w:p w:rsidR="00000000" w:rsidDel="00000000" w:rsidP="00000000" w:rsidRDefault="00000000" w:rsidRPr="00000000" w14:paraId="00000029">
      <w:pPr>
        <w:numPr>
          <w:ilvl w:val="0"/>
          <w:numId w:val="1"/>
        </w:numPr>
        <w:spacing w:after="0" w:afterAutospacing="0" w:before="240" w:line="360" w:lineRule="auto"/>
        <w:ind w:left="720" w:hanging="360"/>
        <w:rPr>
          <w:color w:val="000000"/>
          <w:sz w:val="22"/>
          <w:szCs w:val="22"/>
        </w:rPr>
      </w:pPr>
      <w:r w:rsidDel="00000000" w:rsidR="00000000" w:rsidRPr="00000000">
        <w:rPr>
          <w:rtl w:val="0"/>
        </w:rPr>
        <w:t xml:space="preserve">Martwe ptaki górą / Dead Birds Flying High, reż. Sönje Storm, Niemcy,  83’, 2022</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color w:val="000000"/>
          <w:sz w:val="22"/>
          <w:szCs w:val="22"/>
        </w:rPr>
      </w:pPr>
      <w:r w:rsidDel="00000000" w:rsidR="00000000" w:rsidRPr="00000000">
        <w:rPr>
          <w:rtl w:val="0"/>
        </w:rPr>
        <w:t xml:space="preserve">Historia naturalna zniszczenia / The Natural History of Destruction, reż. Siergiej Łoźnica, Niemcy, Litwa, Holandia, 112’, 2022</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color w:val="000000"/>
          <w:sz w:val="22"/>
          <w:szCs w:val="22"/>
        </w:rPr>
      </w:pPr>
      <w:r w:rsidDel="00000000" w:rsidR="00000000" w:rsidRPr="00000000">
        <w:rPr>
          <w:rtl w:val="0"/>
        </w:rPr>
        <w:t xml:space="preserve">Gdzie lwy ryczały/ Here Lions Once Roared, reż. Laurine Estrade, Jean-Baptiste Bonnet, Francja, 66’, 2022</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color w:val="000000"/>
          <w:sz w:val="22"/>
          <w:szCs w:val="22"/>
        </w:rPr>
      </w:pPr>
      <w:r w:rsidDel="00000000" w:rsidR="00000000" w:rsidRPr="00000000">
        <w:rPr>
          <w:rtl w:val="0"/>
        </w:rPr>
        <w:t xml:space="preserve">Skąd się biorą ludzie / Budding Humans, reż. Gunhild Westhagen Magnor, Norwegia, Szwecja, 70’, 2022</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color w:val="000000"/>
          <w:sz w:val="22"/>
          <w:szCs w:val="22"/>
        </w:rPr>
      </w:pPr>
      <w:r w:rsidDel="00000000" w:rsidR="00000000" w:rsidRPr="00000000">
        <w:rPr>
          <w:rtl w:val="0"/>
        </w:rPr>
        <w:t xml:space="preserve">Szpieg, który współczuł /</w:t>
      </w:r>
      <w:r w:rsidDel="00000000" w:rsidR="00000000" w:rsidRPr="00000000">
        <w:rPr>
          <w:b w:val="1"/>
          <w:rtl w:val="0"/>
        </w:rPr>
        <w:t xml:space="preserve"> </w:t>
      </w:r>
      <w:r w:rsidDel="00000000" w:rsidR="00000000" w:rsidRPr="00000000">
        <w:rPr>
          <w:rtl w:val="0"/>
        </w:rPr>
        <w:t xml:space="preserve">A Compassionate Spy, reż. Steve James, USA, 101’, 2022</w:t>
      </w:r>
    </w:p>
    <w:p w:rsidR="00000000" w:rsidDel="00000000" w:rsidP="00000000" w:rsidRDefault="00000000" w:rsidRPr="00000000" w14:paraId="0000002E">
      <w:pPr>
        <w:numPr>
          <w:ilvl w:val="0"/>
          <w:numId w:val="1"/>
        </w:numPr>
        <w:spacing w:after="240" w:before="0" w:beforeAutospacing="0" w:line="360" w:lineRule="auto"/>
        <w:ind w:left="720" w:hanging="360"/>
        <w:rPr>
          <w:color w:val="000000"/>
          <w:sz w:val="22"/>
          <w:szCs w:val="22"/>
        </w:rPr>
      </w:pPr>
      <w:r w:rsidDel="00000000" w:rsidR="00000000" w:rsidRPr="00000000">
        <w:rPr>
          <w:rtl w:val="0"/>
        </w:rPr>
        <w:t xml:space="preserve">Nieskończoność. Świat Luigiego Ghirriego/ Infinity. The World of Luigi Ghirri,</w:t>
      </w:r>
      <w:r w:rsidDel="00000000" w:rsidR="00000000" w:rsidRPr="00000000">
        <w:rPr>
          <w:b w:val="1"/>
          <w:rtl w:val="0"/>
        </w:rPr>
        <w:t xml:space="preserve"> </w:t>
      </w:r>
      <w:r w:rsidDel="00000000" w:rsidR="00000000" w:rsidRPr="00000000">
        <w:rPr>
          <w:rtl w:val="0"/>
        </w:rPr>
        <w:t xml:space="preserve">reż. Matteo Parisini, Włochy, 75’, 2022</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0" w:before="20" w:lineRule="auto"/>
        <w:rPr/>
      </w:pPr>
      <w:r w:rsidDel="00000000" w:rsidR="00000000" w:rsidRPr="00000000">
        <w:rPr>
          <w:rtl w:val="0"/>
        </w:rPr>
        <w:t xml:space="preserve">Ponownie podczas tegorocznego Festiwalu odbędzie się także c</w:t>
      </w:r>
      <w:r w:rsidDel="00000000" w:rsidR="00000000" w:rsidRPr="00000000">
        <w:rPr>
          <w:rtl w:val="0"/>
        </w:rPr>
        <w:t xml:space="preserve">ykl </w:t>
      </w:r>
      <w:r w:rsidDel="00000000" w:rsidR="00000000" w:rsidRPr="00000000">
        <w:rPr>
          <w:b w:val="1"/>
          <w:rtl w:val="0"/>
        </w:rPr>
        <w:t xml:space="preserve">KFF TALKS </w:t>
      </w:r>
      <w:r w:rsidDel="00000000" w:rsidR="00000000" w:rsidRPr="00000000">
        <w:rPr>
          <w:rtl w:val="0"/>
        </w:rPr>
        <w:t xml:space="preserve">- fascynujące spotkania i dyskusje z wybitnymi postaciami spoza filmowego świata z pogranicza filozofii, nauk ścisłych, przyrodniczych i humanistycznych o kondycji świata i miejscu człowieka we współczesnej rzeczywistości. Jedna z debat będzie również poruszała temat Utopii.</w:t>
      </w:r>
    </w:p>
    <w:p w:rsidR="00000000" w:rsidDel="00000000" w:rsidP="00000000" w:rsidRDefault="00000000" w:rsidRPr="00000000" w14:paraId="00000030">
      <w:pPr>
        <w:spacing w:after="240" w:before="240" w:line="360" w:lineRule="auto"/>
        <w:ind w:left="0" w:firstLine="0"/>
        <w:rPr>
          <w:sz w:val="20"/>
          <w:szCs w:val="20"/>
        </w:rPr>
      </w:pPr>
      <w:r w:rsidDel="00000000" w:rsidR="00000000" w:rsidRPr="00000000">
        <w:rPr>
          <w:highlight w:val="white"/>
          <w:rtl w:val="0"/>
        </w:rPr>
        <w:t xml:space="preserve">Partnerem cyklu Docs+Science i współorganizatorem debaty jest </w:t>
      </w:r>
      <w:hyperlink r:id="rId6">
        <w:r w:rsidDel="00000000" w:rsidR="00000000" w:rsidRPr="00000000">
          <w:rPr>
            <w:highlight w:val="white"/>
            <w:rtl w:val="0"/>
          </w:rPr>
          <w:t xml:space="preserve">Pulsar</w:t>
        </w:r>
      </w:hyperlink>
      <w:r w:rsidDel="00000000" w:rsidR="00000000" w:rsidRPr="00000000">
        <w:rPr>
          <w:sz w:val="20"/>
          <w:szCs w:val="20"/>
          <w:rtl w:val="0"/>
        </w:rPr>
        <w:t xml:space="preserve"> (projektpulsar.pl).</w:t>
      </w:r>
      <w:r w:rsidDel="00000000" w:rsidR="00000000" w:rsidRPr="00000000">
        <w:rPr>
          <w:rtl w:val="0"/>
        </w:rPr>
      </w:r>
    </w:p>
    <w:p w:rsidR="00000000" w:rsidDel="00000000" w:rsidP="00000000" w:rsidRDefault="00000000" w:rsidRPr="00000000" w14:paraId="00000031">
      <w:pPr>
        <w:shd w:fill="ffffff" w:val="clear"/>
        <w:spacing w:after="240" w:line="360" w:lineRule="auto"/>
        <w:rPr/>
      </w:pPr>
      <w:r w:rsidDel="00000000" w:rsidR="00000000" w:rsidRPr="00000000">
        <w:rPr>
          <w:rtl w:val="0"/>
        </w:rPr>
        <w:t xml:space="preserve">Szczegółowy program Festiwalu będzie opublikowany w połowie maja na stronie </w:t>
      </w:r>
      <w:hyperlink r:id="rId7">
        <w:r w:rsidDel="00000000" w:rsidR="00000000" w:rsidRPr="00000000">
          <w:rPr>
            <w:rtl w:val="0"/>
          </w:rPr>
          <w:t xml:space="preserve">www.krakowfilmfestival.pl</w:t>
        </w:r>
      </w:hyperlink>
      <w:r w:rsidDel="00000000" w:rsidR="00000000" w:rsidRPr="00000000">
        <w:rPr>
          <w:rtl w:val="0"/>
        </w:rPr>
        <w:t xml:space="preserve">.</w:t>
      </w:r>
    </w:p>
    <w:p w:rsidR="00000000" w:rsidDel="00000000" w:rsidP="00000000" w:rsidRDefault="00000000" w:rsidRPr="00000000" w14:paraId="00000032">
      <w:pPr>
        <w:shd w:fill="ffffff" w:val="clear"/>
        <w:spacing w:after="240" w:line="360" w:lineRule="auto"/>
        <w:rPr/>
      </w:pPr>
      <w:r w:rsidDel="00000000" w:rsidR="00000000" w:rsidRPr="00000000">
        <w:rPr>
          <w:rtl w:val="0"/>
        </w:rPr>
        <w:t xml:space="preserve">Krakowski Festiwal Filmowy jest na ekskluzywnej liście </w:t>
      </w:r>
      <w:hyperlink r:id="rId8">
        <w:r w:rsidDel="00000000" w:rsidR="00000000" w:rsidRPr="00000000">
          <w:rPr>
            <w:rtl w:val="0"/>
          </w:rPr>
          <w:t xml:space="preserve">wydarzeń filmowych kwalifikujących do Oscara®</w:t>
        </w:r>
      </w:hyperlink>
      <w:r w:rsidDel="00000000" w:rsidR="00000000" w:rsidRPr="00000000">
        <w:rPr>
          <w:rtl w:val="0"/>
        </w:rPr>
        <w:t xml:space="preserve"> w kategoriach krótkometrażowych (fabuła, animacja, dokument) oraz pełnometrażowego filmu dokumentalnego, a także rekomenduje do </w:t>
      </w:r>
      <w:hyperlink r:id="rId9">
        <w:r w:rsidDel="00000000" w:rsidR="00000000" w:rsidRPr="00000000">
          <w:rPr>
            <w:rtl w:val="0"/>
          </w:rPr>
          <w:t xml:space="preserve">Europejskiej Nagrody Filmowej</w:t>
        </w:r>
      </w:hyperlink>
      <w:r w:rsidDel="00000000" w:rsidR="00000000" w:rsidRPr="00000000">
        <w:rPr>
          <w:rtl w:val="0"/>
        </w:rPr>
        <w:t xml:space="preserve"> w tych samych kategoriach.</w:t>
      </w:r>
    </w:p>
    <w:p w:rsidR="00000000" w:rsidDel="00000000" w:rsidP="00000000" w:rsidRDefault="00000000" w:rsidRPr="00000000" w14:paraId="00000033">
      <w:pPr>
        <w:shd w:fill="ffffff" w:val="clear"/>
        <w:spacing w:after="240" w:line="360" w:lineRule="auto"/>
        <w:rPr/>
      </w:pPr>
      <w:r w:rsidDel="00000000" w:rsidR="00000000" w:rsidRPr="00000000">
        <w:rPr>
          <w:rtl w:val="0"/>
        </w:rPr>
        <w:t xml:space="preserve">Krakowski Festiwal Filmowy realizowany jest przy wsparciu finansowym Unii Europejskiej w ramach programu </w:t>
      </w:r>
      <w:r w:rsidDel="00000000" w:rsidR="00000000" w:rsidRPr="00000000">
        <w:rPr>
          <w:rtl w:val="0"/>
        </w:rPr>
        <w:t xml:space="preserve">“Kreatywna Europa”</w:t>
      </w:r>
      <w:r w:rsidDel="00000000" w:rsidR="00000000" w:rsidRPr="00000000">
        <w:rPr>
          <w:rtl w:val="0"/>
        </w:rPr>
        <w:t xml:space="preserve">, </w:t>
      </w:r>
      <w:r w:rsidDel="00000000" w:rsidR="00000000" w:rsidRPr="00000000">
        <w:rPr>
          <w:rtl w:val="0"/>
        </w:rPr>
        <w:t xml:space="preserve">Miasta Krakowa</w:t>
      </w:r>
      <w:r w:rsidDel="00000000" w:rsidR="00000000" w:rsidRPr="00000000">
        <w:rPr>
          <w:rtl w:val="0"/>
        </w:rPr>
        <w:t xml:space="preserve">, </w:t>
      </w:r>
      <w:r w:rsidDel="00000000" w:rsidR="00000000" w:rsidRPr="00000000">
        <w:rPr>
          <w:rtl w:val="0"/>
        </w:rPr>
        <w:t xml:space="preserve">Polskiego Instytutu Sztuki Filmowe</w:t>
      </w:r>
      <w:r w:rsidDel="00000000" w:rsidR="00000000" w:rsidRPr="00000000">
        <w:rPr>
          <w:rtl w:val="0"/>
        </w:rPr>
        <w:t xml:space="preserve">j, oraz </w:t>
      </w:r>
      <w:r w:rsidDel="00000000" w:rsidR="00000000" w:rsidRPr="00000000">
        <w:rPr>
          <w:rtl w:val="0"/>
        </w:rPr>
        <w:t xml:space="preserve">Ministerstwa Kultury i Dziedzictwa Narodowego</w:t>
      </w:r>
      <w:r w:rsidDel="00000000" w:rsidR="00000000" w:rsidRPr="00000000">
        <w:rPr>
          <w:rtl w:val="0"/>
        </w:rPr>
        <w:t xml:space="preserve">. Współorganizatorem jest </w:t>
      </w:r>
      <w:r w:rsidDel="00000000" w:rsidR="00000000" w:rsidRPr="00000000">
        <w:rPr>
          <w:rtl w:val="0"/>
        </w:rPr>
        <w:t xml:space="preserve">Stowarzyszenie Filmowców Polskich</w:t>
      </w:r>
      <w:r w:rsidDel="00000000" w:rsidR="00000000" w:rsidRPr="00000000">
        <w:rPr>
          <w:rtl w:val="0"/>
        </w:rPr>
        <w:t xml:space="preserve">, a głównym organizatorem –  </w:t>
      </w:r>
      <w:r w:rsidDel="00000000" w:rsidR="00000000" w:rsidRPr="00000000">
        <w:rPr>
          <w:rtl w:val="0"/>
        </w:rPr>
        <w:t xml:space="preserve">Krakowska Fundacja Filmowa</w:t>
      </w:r>
      <w:r w:rsidDel="00000000" w:rsidR="00000000" w:rsidRPr="00000000">
        <w:rPr>
          <w:rtl w:val="0"/>
        </w:rPr>
        <w:t xml:space="preserve">. </w:t>
      </w:r>
    </w:p>
    <w:p w:rsidR="00000000" w:rsidDel="00000000" w:rsidP="00000000" w:rsidRDefault="00000000" w:rsidRPr="00000000" w14:paraId="00000034">
      <w:pPr>
        <w:shd w:fill="ffffff" w:val="clear"/>
        <w:spacing w:after="240" w:line="360" w:lineRule="auto"/>
        <w:rPr>
          <w:b w:val="1"/>
        </w:rPr>
      </w:pPr>
      <w:r w:rsidDel="00000000" w:rsidR="00000000" w:rsidRPr="00000000">
        <w:rPr>
          <w:b w:val="1"/>
          <w:rtl w:val="0"/>
        </w:rPr>
        <w:t xml:space="preserve">63. Krakowski Festiwal Filmowy odbędzie się w krakowskich kinach w dniach od 28 maja do 4 czerwca oraz online na platformie KFF VOD na terenie całej Polski od 2 do 18 czerwca 2023. </w:t>
      </w:r>
      <w:r w:rsidDel="00000000" w:rsidR="00000000" w:rsidRPr="00000000">
        <w:rPr>
          <w:rtl w:val="0"/>
        </w:rPr>
      </w:r>
    </w:p>
    <w:p w:rsidR="00000000" w:rsidDel="00000000" w:rsidP="00000000" w:rsidRDefault="00000000" w:rsidRPr="00000000" w14:paraId="00000035">
      <w:pPr>
        <w:spacing w:after="240" w:before="240" w:line="360" w:lineRule="auto"/>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filmawards.eu/?p=1" TargetMode="External"/><Relationship Id="rId5" Type="http://schemas.openxmlformats.org/officeDocument/2006/relationships/styles" Target="styles.xml"/><Relationship Id="rId6" Type="http://schemas.openxmlformats.org/officeDocument/2006/relationships/hyperlink" Target="https://www.projektpulsar.pl/" TargetMode="External"/><Relationship Id="rId7" Type="http://schemas.openxmlformats.org/officeDocument/2006/relationships/hyperlink" Target="https://www.krakowfilmfestival.pl/" TargetMode="External"/><Relationship Id="rId8" Type="http://schemas.openxmlformats.org/officeDocument/2006/relationships/hyperlink" Target="https://www.osc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