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52DCB" w:rsidRDefault="00000000">
      <w:pPr>
        <w:jc w:val="right"/>
      </w:pPr>
      <w:r>
        <w:rPr>
          <w:lang w:val="en-GB"/>
        </w:rPr>
        <w:t>4 April 2023</w:t>
      </w:r>
    </w:p>
    <w:p w14:paraId="00000002" w14:textId="77777777" w:rsidR="00E52DCB" w:rsidRDefault="00000000">
      <w:pPr>
        <w:pStyle w:val="Tytu"/>
      </w:pPr>
      <w:bookmarkStart w:id="0" w:name="_4bdpm0d4oefv" w:colFirst="0" w:colLast="0"/>
      <w:bookmarkEnd w:id="0"/>
      <w:r>
        <w:rPr>
          <w:lang w:val="en-GB"/>
        </w:rPr>
        <w:t xml:space="preserve">Short Matters! = Best shorts!  </w:t>
      </w:r>
    </w:p>
    <w:p w14:paraId="00000003" w14:textId="77777777" w:rsidR="00E52DCB" w:rsidRDefault="00000000">
      <w:pPr>
        <w:rPr>
          <w:b/>
          <w:lang w:val="en-GB"/>
        </w:rPr>
      </w:pPr>
      <w:r>
        <w:rPr>
          <w:b/>
          <w:lang w:val="en-GB"/>
        </w:rPr>
        <w:t xml:space="preserve">These films have impressed critics and captured the hearts of audiences worldwide. They've been handpicked by prestigious festivals and chosen as finalists for the European Film Awards. And now, once again, the Krakow Film Festival is bringing you the best of the best in European short documentaries, animations, and fiction films of the past season. </w:t>
      </w:r>
    </w:p>
    <w:p w14:paraId="00000004" w14:textId="77777777" w:rsidR="00E52DCB" w:rsidRDefault="00E52DCB">
      <w:pPr>
        <w:rPr>
          <w:b/>
          <w:lang w:val="en-GB"/>
        </w:rPr>
      </w:pPr>
    </w:p>
    <w:p w14:paraId="00000005" w14:textId="77777777" w:rsidR="00E52DCB" w:rsidRDefault="00000000">
      <w:pPr>
        <w:shd w:val="clear" w:color="auto" w:fill="FFFFFF"/>
        <w:spacing w:after="240"/>
        <w:rPr>
          <w:color w:val="343A40"/>
          <w:lang w:val="en-GB"/>
        </w:rPr>
      </w:pPr>
      <w:r>
        <w:rPr>
          <w:color w:val="343A40"/>
          <w:lang w:val="en-GB"/>
        </w:rPr>
        <w:t xml:space="preserve">The </w:t>
      </w:r>
      <w:r>
        <w:rPr>
          <w:b/>
          <w:color w:val="343A40"/>
          <w:lang w:val="en-GB"/>
        </w:rPr>
        <w:t xml:space="preserve">“Short Matters! </w:t>
      </w:r>
      <w:r>
        <w:rPr>
          <w:rFonts w:ascii="Roboto" w:eastAsia="Roboto" w:hAnsi="Roboto" w:cs="Roboto"/>
          <w:b/>
          <w:color w:val="3C4043"/>
          <w:sz w:val="21"/>
          <w:szCs w:val="21"/>
          <w:highlight w:val="white"/>
          <w:lang w:val="en-GB"/>
        </w:rPr>
        <w:t>Short Films of the Year</w:t>
      </w:r>
      <w:r>
        <w:rPr>
          <w:b/>
          <w:color w:val="343A40"/>
          <w:lang w:val="en-GB"/>
        </w:rPr>
        <w:t>”</w:t>
      </w:r>
      <w:r>
        <w:rPr>
          <w:color w:val="343A40"/>
          <w:lang w:val="en-GB"/>
        </w:rPr>
        <w:t xml:space="preserve"> section has been accompanying the festival for years. This year's edition has been dominated by short fiction films, but the program also includes animated and documentary films. All productions shown under its banner have been shortlisted for nomination for the European Film Award – the equivalent of the American Oscars. </w:t>
      </w:r>
    </w:p>
    <w:p w14:paraId="00000006" w14:textId="77777777" w:rsidR="00E52DCB" w:rsidRDefault="00000000">
      <w:pPr>
        <w:shd w:val="clear" w:color="auto" w:fill="FFFFFF"/>
        <w:spacing w:after="240"/>
        <w:rPr>
          <w:i/>
          <w:color w:val="343A40"/>
          <w:lang w:val="en-GB"/>
        </w:rPr>
      </w:pPr>
      <w:r>
        <w:rPr>
          <w:i/>
          <w:color w:val="343A40"/>
          <w:lang w:val="en-GB"/>
        </w:rPr>
        <w:t xml:space="preserve">We are extremely proud to have been presenting the “Short Matters!” program to our audience for many years now. We are pleased to have in this group a number of films that we showcased in Kraków last year and we are very curious how our audience is going to react to the remaining short films, </w:t>
      </w:r>
      <w:r>
        <w:rPr>
          <w:b/>
          <w:color w:val="343A40"/>
          <w:lang w:val="en-GB"/>
        </w:rPr>
        <w:t xml:space="preserve">comments Barbara </w:t>
      </w:r>
      <w:proofErr w:type="spellStart"/>
      <w:r>
        <w:rPr>
          <w:b/>
          <w:color w:val="343A40"/>
          <w:lang w:val="en-GB"/>
        </w:rPr>
        <w:t>Orlicz-Szczypuła</w:t>
      </w:r>
      <w:proofErr w:type="spellEnd"/>
      <w:r>
        <w:rPr>
          <w:b/>
          <w:color w:val="343A40"/>
          <w:lang w:val="en-GB"/>
        </w:rPr>
        <w:t xml:space="preserve">, Head of Programme Department. </w:t>
      </w:r>
      <w:r>
        <w:rPr>
          <w:i/>
          <w:color w:val="343A40"/>
          <w:lang w:val="en-GB"/>
        </w:rPr>
        <w:t>The program is as diverse as ever, which shows that European cinema does not close itself off but continues to experiment and search for new forms.</w:t>
      </w:r>
    </w:p>
    <w:p w14:paraId="00000007" w14:textId="0B74D885" w:rsidR="00E52DCB" w:rsidRDefault="00000000">
      <w:pPr>
        <w:shd w:val="clear" w:color="auto" w:fill="FFFFFF"/>
        <w:spacing w:after="240"/>
        <w:rPr>
          <w:color w:val="333333"/>
          <w:sz w:val="21"/>
          <w:szCs w:val="21"/>
          <w:highlight w:val="white"/>
          <w:lang w:val="en-GB"/>
        </w:rPr>
      </w:pPr>
      <w:r>
        <w:rPr>
          <w:color w:val="343A40"/>
          <w:lang w:val="en-GB"/>
        </w:rPr>
        <w:t xml:space="preserve">Two animated films previously presented at the Krakow Film Festival will be shown this year. The program includes </w:t>
      </w:r>
      <w:r w:rsidR="00FA6572" w:rsidRPr="00FA6572">
        <w:rPr>
          <w:b/>
          <w:i/>
          <w:iCs/>
          <w:color w:val="333333"/>
          <w:sz w:val="21"/>
          <w:szCs w:val="21"/>
          <w:highlight w:val="white"/>
          <w:lang w:val="en-GB"/>
        </w:rPr>
        <w:t>Affairs of the Art</w:t>
      </w:r>
      <w:r>
        <w:rPr>
          <w:b/>
          <w:color w:val="333333"/>
          <w:sz w:val="21"/>
          <w:szCs w:val="21"/>
          <w:highlight w:val="white"/>
          <w:lang w:val="en-GB"/>
        </w:rPr>
        <w:t xml:space="preserve"> </w:t>
      </w:r>
      <w:r>
        <w:rPr>
          <w:color w:val="333333"/>
          <w:sz w:val="21"/>
          <w:szCs w:val="21"/>
          <w:highlight w:val="white"/>
          <w:lang w:val="en-GB"/>
        </w:rPr>
        <w:t xml:space="preserve">(dir. </w:t>
      </w:r>
      <w:r>
        <w:rPr>
          <w:b/>
          <w:color w:val="333333"/>
          <w:sz w:val="21"/>
          <w:szCs w:val="21"/>
          <w:highlight w:val="white"/>
          <w:lang w:val="en-GB"/>
        </w:rPr>
        <w:t>Joanna Quinn</w:t>
      </w:r>
      <w:r>
        <w:rPr>
          <w:color w:val="333333"/>
          <w:sz w:val="21"/>
          <w:szCs w:val="21"/>
          <w:highlight w:val="white"/>
          <w:lang w:val="en-GB"/>
        </w:rPr>
        <w:t xml:space="preserve">) and last year's Silver Dragon winner </w:t>
      </w:r>
      <w:r w:rsidRPr="00FA6572">
        <w:rPr>
          <w:b/>
          <w:i/>
          <w:iCs/>
          <w:color w:val="343A40"/>
          <w:lang w:val="en-GB"/>
        </w:rPr>
        <w:t>Love, Dad</w:t>
      </w:r>
      <w:r>
        <w:rPr>
          <w:color w:val="343A40"/>
          <w:lang w:val="en-GB"/>
        </w:rPr>
        <w:t xml:space="preserve"> directed by </w:t>
      </w:r>
      <w:r>
        <w:rPr>
          <w:b/>
          <w:color w:val="333333"/>
          <w:sz w:val="21"/>
          <w:szCs w:val="21"/>
          <w:highlight w:val="white"/>
          <w:lang w:val="en-GB"/>
        </w:rPr>
        <w:t xml:space="preserve">Diana Cam Van Nguyen. </w:t>
      </w:r>
      <w:r>
        <w:rPr>
          <w:color w:val="333333"/>
          <w:sz w:val="21"/>
          <w:szCs w:val="21"/>
          <w:highlight w:val="white"/>
          <w:lang w:val="en-GB"/>
        </w:rPr>
        <w:t xml:space="preserve">The latter title made it to the final five of films nominated for the European Film Awards. Ultimately, the award for best short film production went to the Slovenian-French animation </w:t>
      </w:r>
      <w:r w:rsidR="00FA6572" w:rsidRPr="00FA6572">
        <w:rPr>
          <w:b/>
          <w:i/>
          <w:iCs/>
          <w:color w:val="333333"/>
          <w:sz w:val="21"/>
          <w:szCs w:val="21"/>
          <w:highlight w:val="white"/>
          <w:lang w:val="en-GB"/>
        </w:rPr>
        <w:t>Granny’s Sexual Life</w:t>
      </w:r>
      <w:r>
        <w:rPr>
          <w:b/>
          <w:color w:val="333333"/>
          <w:sz w:val="21"/>
          <w:szCs w:val="21"/>
          <w:highlight w:val="white"/>
          <w:lang w:val="en-GB"/>
        </w:rPr>
        <w:t xml:space="preserve"> </w:t>
      </w:r>
      <w:r>
        <w:rPr>
          <w:color w:val="333333"/>
          <w:sz w:val="21"/>
          <w:szCs w:val="21"/>
          <w:highlight w:val="white"/>
          <w:lang w:val="en-GB"/>
        </w:rPr>
        <w:t xml:space="preserve">directed by </w:t>
      </w:r>
      <w:proofErr w:type="spellStart"/>
      <w:r>
        <w:rPr>
          <w:b/>
          <w:color w:val="333333"/>
          <w:sz w:val="21"/>
          <w:szCs w:val="21"/>
          <w:highlight w:val="white"/>
          <w:lang w:val="en-GB"/>
        </w:rPr>
        <w:t>Urška</w:t>
      </w:r>
      <w:proofErr w:type="spellEnd"/>
      <w:r>
        <w:rPr>
          <w:b/>
          <w:color w:val="333333"/>
          <w:sz w:val="21"/>
          <w:szCs w:val="21"/>
          <w:highlight w:val="white"/>
          <w:lang w:val="en-GB"/>
        </w:rPr>
        <w:t xml:space="preserve"> </w:t>
      </w:r>
      <w:proofErr w:type="spellStart"/>
      <w:r>
        <w:rPr>
          <w:b/>
          <w:color w:val="333333"/>
          <w:sz w:val="21"/>
          <w:szCs w:val="21"/>
          <w:highlight w:val="white"/>
          <w:lang w:val="en-GB"/>
        </w:rPr>
        <w:t>Djukić</w:t>
      </w:r>
      <w:proofErr w:type="spellEnd"/>
      <w:r>
        <w:rPr>
          <w:color w:val="333333"/>
          <w:sz w:val="21"/>
          <w:szCs w:val="21"/>
          <w:highlight w:val="white"/>
          <w:lang w:val="en-GB"/>
        </w:rPr>
        <w:t xml:space="preserve"> and </w:t>
      </w:r>
      <w:proofErr w:type="spellStart"/>
      <w:r>
        <w:rPr>
          <w:b/>
          <w:color w:val="333333"/>
          <w:sz w:val="21"/>
          <w:szCs w:val="21"/>
          <w:highlight w:val="white"/>
          <w:lang w:val="en-GB"/>
        </w:rPr>
        <w:t>Émilie</w:t>
      </w:r>
      <w:proofErr w:type="spellEnd"/>
      <w:r>
        <w:rPr>
          <w:b/>
          <w:color w:val="333333"/>
          <w:sz w:val="21"/>
          <w:szCs w:val="21"/>
          <w:highlight w:val="white"/>
          <w:lang w:val="en-GB"/>
        </w:rPr>
        <w:t xml:space="preserve"> </w:t>
      </w:r>
      <w:proofErr w:type="spellStart"/>
      <w:r>
        <w:rPr>
          <w:b/>
          <w:color w:val="333333"/>
          <w:sz w:val="21"/>
          <w:szCs w:val="21"/>
          <w:highlight w:val="white"/>
          <w:lang w:val="en-GB"/>
        </w:rPr>
        <w:t>Pigeard</w:t>
      </w:r>
      <w:proofErr w:type="spellEnd"/>
      <w:r>
        <w:rPr>
          <w:color w:val="333333"/>
          <w:sz w:val="21"/>
          <w:szCs w:val="21"/>
          <w:highlight w:val="white"/>
          <w:lang w:val="en-GB"/>
        </w:rPr>
        <w:t xml:space="preserve">. This unabashed and taboo-breaking film is also going to appear in the “Short Matters!” section. </w:t>
      </w:r>
    </w:p>
    <w:p w14:paraId="00000008" w14:textId="21B08B04" w:rsidR="00E52DCB" w:rsidRDefault="00000000">
      <w:pPr>
        <w:shd w:val="clear" w:color="auto" w:fill="FFFFFF"/>
        <w:spacing w:after="240"/>
        <w:rPr>
          <w:color w:val="333333"/>
          <w:highlight w:val="white"/>
          <w:lang w:val="en-GB"/>
        </w:rPr>
      </w:pPr>
      <w:r>
        <w:rPr>
          <w:color w:val="333333"/>
          <w:sz w:val="21"/>
          <w:szCs w:val="21"/>
          <w:highlight w:val="white"/>
          <w:lang w:val="en-GB"/>
        </w:rPr>
        <w:t xml:space="preserve">There is one more animated film among the European Film Awards nominees that will be screened in Kraków. It is the Portuguese-British-French production </w:t>
      </w:r>
      <w:r w:rsidR="00FA6572" w:rsidRPr="00FA6572">
        <w:rPr>
          <w:b/>
          <w:i/>
          <w:iCs/>
          <w:color w:val="333333"/>
          <w:sz w:val="21"/>
          <w:szCs w:val="21"/>
          <w:highlight w:val="white"/>
          <w:lang w:val="en-GB"/>
        </w:rPr>
        <w:t>Ice Merchants</w:t>
      </w:r>
      <w:r>
        <w:rPr>
          <w:color w:val="333333"/>
          <w:sz w:val="21"/>
          <w:szCs w:val="21"/>
          <w:highlight w:val="white"/>
          <w:lang w:val="en-GB"/>
        </w:rPr>
        <w:t xml:space="preserve"> (dir. </w:t>
      </w:r>
      <w:r>
        <w:rPr>
          <w:b/>
          <w:color w:val="333333"/>
          <w:sz w:val="21"/>
          <w:szCs w:val="21"/>
          <w:highlight w:val="white"/>
          <w:lang w:val="en-GB"/>
        </w:rPr>
        <w:t>João Gonzalez</w:t>
      </w:r>
      <w:r>
        <w:rPr>
          <w:color w:val="333333"/>
          <w:sz w:val="21"/>
          <w:szCs w:val="21"/>
          <w:highlight w:val="white"/>
          <w:lang w:val="en-GB"/>
        </w:rPr>
        <w:t xml:space="preserve">), also appreciated by the Oscar committee. The film is a beautiful, intimate story about the relationship between a father and his son. Similar themes are also addressed in the fiction film </w:t>
      </w:r>
      <w:r w:rsidRPr="00FA6572">
        <w:rPr>
          <w:b/>
          <w:i/>
          <w:iCs/>
          <w:color w:val="333333"/>
          <w:sz w:val="21"/>
          <w:szCs w:val="21"/>
          <w:highlight w:val="white"/>
          <w:lang w:val="en-GB"/>
        </w:rPr>
        <w:t>Cherries</w:t>
      </w:r>
      <w:r>
        <w:rPr>
          <w:color w:val="333333"/>
          <w:sz w:val="21"/>
          <w:szCs w:val="21"/>
          <w:highlight w:val="white"/>
          <w:lang w:val="en-GB"/>
        </w:rPr>
        <w:t xml:space="preserve"> (dir. </w:t>
      </w:r>
      <w:proofErr w:type="spellStart"/>
      <w:r>
        <w:rPr>
          <w:b/>
          <w:color w:val="333333"/>
          <w:sz w:val="21"/>
          <w:szCs w:val="21"/>
          <w:highlight w:val="white"/>
          <w:lang w:val="en-GB"/>
        </w:rPr>
        <w:t>Vytautas</w:t>
      </w:r>
      <w:proofErr w:type="spellEnd"/>
      <w:r>
        <w:rPr>
          <w:b/>
          <w:color w:val="333333"/>
          <w:sz w:val="21"/>
          <w:szCs w:val="21"/>
          <w:highlight w:val="white"/>
          <w:lang w:val="en-GB"/>
        </w:rPr>
        <w:t xml:space="preserve"> Katkus</w:t>
      </w:r>
      <w:r>
        <w:rPr>
          <w:color w:val="333333"/>
          <w:sz w:val="21"/>
          <w:szCs w:val="21"/>
          <w:highlight w:val="white"/>
          <w:lang w:val="en-GB"/>
        </w:rPr>
        <w:t xml:space="preserve">). In this Lithuanian short, we watch two generations of men working together while picking fruit from the titular tree, which becomes a pretext for deepening the bond between parent and growing child. Complicated family relationships are also the focus of another excellent story from Lithuania. In the film </w:t>
      </w:r>
      <w:r w:rsidRPr="00FA6572">
        <w:rPr>
          <w:b/>
          <w:i/>
          <w:iCs/>
          <w:color w:val="333333"/>
          <w:sz w:val="21"/>
          <w:szCs w:val="21"/>
          <w:highlight w:val="white"/>
          <w:lang w:val="en-GB"/>
        </w:rPr>
        <w:t>Techno, Mama</w:t>
      </w:r>
      <w:r>
        <w:rPr>
          <w:color w:val="333333"/>
          <w:sz w:val="21"/>
          <w:szCs w:val="21"/>
          <w:highlight w:val="white"/>
          <w:lang w:val="en-GB"/>
        </w:rPr>
        <w:t xml:space="preserve"> (dir. </w:t>
      </w:r>
      <w:proofErr w:type="spellStart"/>
      <w:r>
        <w:rPr>
          <w:b/>
          <w:color w:val="333333"/>
          <w:highlight w:val="white"/>
          <w:lang w:val="en-GB"/>
        </w:rPr>
        <w:t>Saulius</w:t>
      </w:r>
      <w:proofErr w:type="spellEnd"/>
      <w:r>
        <w:rPr>
          <w:b/>
          <w:color w:val="333333"/>
          <w:highlight w:val="white"/>
          <w:lang w:val="en-GB"/>
        </w:rPr>
        <w:t xml:space="preserve"> </w:t>
      </w:r>
      <w:proofErr w:type="spellStart"/>
      <w:r>
        <w:rPr>
          <w:b/>
          <w:color w:val="333333"/>
          <w:highlight w:val="white"/>
          <w:lang w:val="en-GB"/>
        </w:rPr>
        <w:t>Baradinskas</w:t>
      </w:r>
      <w:proofErr w:type="spellEnd"/>
      <w:r>
        <w:rPr>
          <w:color w:val="333333"/>
          <w:highlight w:val="white"/>
          <w:lang w:val="en-GB"/>
        </w:rPr>
        <w:t xml:space="preserve">), we are presented with a portrait of a possessive mother and a son who tries to escape from the country and the toxic influence of his parent. The teenage protagonist in Sofia </w:t>
      </w:r>
      <w:proofErr w:type="spellStart"/>
      <w:r>
        <w:rPr>
          <w:color w:val="333333"/>
          <w:highlight w:val="white"/>
          <w:lang w:val="en-GB"/>
        </w:rPr>
        <w:t>Georgovassili's</w:t>
      </w:r>
      <w:proofErr w:type="spellEnd"/>
      <w:r>
        <w:rPr>
          <w:color w:val="333333"/>
          <w:highlight w:val="white"/>
          <w:lang w:val="en-GB"/>
        </w:rPr>
        <w:t xml:space="preserve"> </w:t>
      </w:r>
      <w:r w:rsidR="00FA6572">
        <w:rPr>
          <w:b/>
          <w:color w:val="343A40"/>
          <w:lang w:val="en-GB"/>
        </w:rPr>
        <w:t>Memoir of a Veering Storm</w:t>
      </w:r>
      <w:r w:rsidRPr="00FA6572">
        <w:rPr>
          <w:bCs/>
          <w:color w:val="343A40"/>
          <w:lang w:val="en-GB"/>
        </w:rPr>
        <w:t xml:space="preserve"> </w:t>
      </w:r>
      <w:r w:rsidRPr="00FA6572">
        <w:rPr>
          <w:bCs/>
          <w:color w:val="333333"/>
          <w:highlight w:val="white"/>
          <w:lang w:val="en-GB"/>
        </w:rPr>
        <w:t xml:space="preserve">has more freedom. </w:t>
      </w:r>
      <w:r>
        <w:rPr>
          <w:color w:val="333333"/>
          <w:highlight w:val="white"/>
          <w:lang w:val="en-GB"/>
        </w:rPr>
        <w:t>The girl manages to hide a certain secret from her parents.</w:t>
      </w:r>
    </w:p>
    <w:p w14:paraId="00000009" w14:textId="4DA17E2F" w:rsidR="00E52DCB" w:rsidRDefault="00000000">
      <w:pPr>
        <w:shd w:val="clear" w:color="auto" w:fill="FFFFFF"/>
        <w:spacing w:after="240"/>
        <w:rPr>
          <w:color w:val="333333"/>
          <w:highlight w:val="white"/>
          <w:lang w:val="en-GB"/>
        </w:rPr>
      </w:pPr>
      <w:r>
        <w:rPr>
          <w:color w:val="333333"/>
          <w:sz w:val="21"/>
          <w:szCs w:val="21"/>
          <w:highlight w:val="white"/>
          <w:lang w:val="en-GB"/>
        </w:rPr>
        <w:t xml:space="preserve">Two dominant themes emerge from this year's selection. Alongside family relationships, the issue of abuse of power resonates just as strongly. In the powerful documentary </w:t>
      </w:r>
      <w:r w:rsidR="00FA6572" w:rsidRPr="00FA6572">
        <w:rPr>
          <w:b/>
          <w:i/>
          <w:iCs/>
          <w:color w:val="333333"/>
          <w:sz w:val="21"/>
          <w:szCs w:val="21"/>
          <w:highlight w:val="white"/>
          <w:lang w:val="en-GB"/>
        </w:rPr>
        <w:t>Hand</w:t>
      </w:r>
      <w:r w:rsidRPr="00FA6572">
        <w:rPr>
          <w:b/>
          <w:i/>
          <w:iCs/>
          <w:color w:val="333333"/>
          <w:sz w:val="21"/>
          <w:szCs w:val="21"/>
          <w:highlight w:val="white"/>
          <w:lang w:val="en-GB"/>
        </w:rPr>
        <w:t>book</w:t>
      </w:r>
      <w:r>
        <w:rPr>
          <w:color w:val="333333"/>
          <w:sz w:val="21"/>
          <w:szCs w:val="21"/>
          <w:highlight w:val="white"/>
          <w:lang w:val="en-GB"/>
        </w:rPr>
        <w:t xml:space="preserve"> director </w:t>
      </w:r>
      <w:r>
        <w:rPr>
          <w:b/>
          <w:color w:val="333333"/>
          <w:highlight w:val="white"/>
          <w:lang w:val="en-GB"/>
        </w:rPr>
        <w:t xml:space="preserve">Pavel </w:t>
      </w:r>
      <w:proofErr w:type="spellStart"/>
      <w:r>
        <w:rPr>
          <w:b/>
          <w:color w:val="333333"/>
          <w:highlight w:val="white"/>
          <w:lang w:val="en-GB"/>
        </w:rPr>
        <w:t>Mozha</w:t>
      </w:r>
      <w:proofErr w:type="spellEnd"/>
      <w:r>
        <w:rPr>
          <w:color w:val="333333"/>
          <w:highlight w:val="white"/>
          <w:lang w:val="en-GB"/>
        </w:rPr>
        <w:t xml:space="preserve"> reconstructs the tortures and repressions suffered by opponents of the government in Belarus. Meanwhile, in the feature film </w:t>
      </w:r>
      <w:r w:rsidR="00FA6572" w:rsidRPr="00FA6572">
        <w:rPr>
          <w:b/>
          <w:i/>
          <w:iCs/>
          <w:color w:val="333333"/>
          <w:highlight w:val="white"/>
          <w:lang w:val="en-GB"/>
        </w:rPr>
        <w:t>Will My Parents Come to See Me</w:t>
      </w:r>
      <w:r>
        <w:rPr>
          <w:b/>
          <w:color w:val="333333"/>
          <w:highlight w:val="white"/>
          <w:lang w:val="en-GB"/>
        </w:rPr>
        <w:t xml:space="preserve"> (</w:t>
      </w:r>
      <w:r>
        <w:rPr>
          <w:color w:val="333333"/>
          <w:highlight w:val="white"/>
          <w:lang w:val="en-GB"/>
        </w:rPr>
        <w:t>dir</w:t>
      </w:r>
      <w:r>
        <w:rPr>
          <w:b/>
          <w:color w:val="333333"/>
          <w:highlight w:val="white"/>
          <w:lang w:val="en-GB"/>
        </w:rPr>
        <w:t xml:space="preserve">. Mo </w:t>
      </w:r>
      <w:proofErr w:type="spellStart"/>
      <w:r>
        <w:rPr>
          <w:b/>
          <w:color w:val="333333"/>
          <w:highlight w:val="white"/>
          <w:lang w:val="en-GB"/>
        </w:rPr>
        <w:t>Harawe</w:t>
      </w:r>
      <w:proofErr w:type="spellEnd"/>
      <w:r>
        <w:rPr>
          <w:b/>
          <w:color w:val="333333"/>
          <w:highlight w:val="white"/>
          <w:lang w:val="en-GB"/>
        </w:rPr>
        <w:t>)</w:t>
      </w:r>
      <w:r>
        <w:rPr>
          <w:color w:val="333333"/>
          <w:highlight w:val="white"/>
          <w:lang w:val="en-GB"/>
        </w:rPr>
        <w:t xml:space="preserve">, we see the harrowing story of the interrogation of a young, lost Somali boy </w:t>
      </w:r>
      <w:r>
        <w:rPr>
          <w:color w:val="333333"/>
          <w:highlight w:val="white"/>
          <w:lang w:val="en-GB"/>
        </w:rPr>
        <w:lastRenderedPageBreak/>
        <w:t xml:space="preserve">who falls victim to the unforgiving system. A response to these experiences may be found in the experiment conducted by the protagonists of the documentary </w:t>
      </w:r>
      <w:r w:rsidR="00FA6572" w:rsidRPr="00FA6572">
        <w:rPr>
          <w:b/>
          <w:i/>
          <w:iCs/>
          <w:color w:val="333333"/>
          <w:highlight w:val="white"/>
          <w:lang w:val="en-GB"/>
        </w:rPr>
        <w:t>Neighbour</w:t>
      </w:r>
      <w:r w:rsidRPr="00FA6572">
        <w:rPr>
          <w:b/>
          <w:i/>
          <w:iCs/>
          <w:color w:val="333333"/>
          <w:highlight w:val="white"/>
          <w:lang w:val="en-GB"/>
        </w:rPr>
        <w:t xml:space="preserve"> Abdi</w:t>
      </w:r>
      <w:r>
        <w:rPr>
          <w:color w:val="333333"/>
          <w:highlight w:val="white"/>
          <w:lang w:val="en-GB"/>
        </w:rPr>
        <w:t xml:space="preserve"> (dir. </w:t>
      </w:r>
      <w:proofErr w:type="spellStart"/>
      <w:r>
        <w:rPr>
          <w:b/>
          <w:color w:val="333333"/>
          <w:highlight w:val="white"/>
          <w:lang w:val="en-GB"/>
        </w:rPr>
        <w:t>Douwe</w:t>
      </w:r>
      <w:proofErr w:type="spellEnd"/>
      <w:r>
        <w:rPr>
          <w:b/>
          <w:color w:val="333333"/>
          <w:highlight w:val="white"/>
          <w:lang w:val="en-GB"/>
        </w:rPr>
        <w:t xml:space="preserve"> </w:t>
      </w:r>
      <w:proofErr w:type="spellStart"/>
      <w:r>
        <w:rPr>
          <w:b/>
          <w:color w:val="333333"/>
          <w:highlight w:val="white"/>
          <w:lang w:val="en-GB"/>
        </w:rPr>
        <w:t>Dijksta</w:t>
      </w:r>
      <w:proofErr w:type="spellEnd"/>
      <w:r>
        <w:rPr>
          <w:color w:val="333333"/>
          <w:highlight w:val="white"/>
          <w:lang w:val="en-GB"/>
        </w:rPr>
        <w:t xml:space="preserve">). Two </w:t>
      </w:r>
      <w:r w:rsidR="00FA6572">
        <w:rPr>
          <w:color w:val="333333"/>
          <w:highlight w:val="white"/>
          <w:lang w:val="en-GB"/>
        </w:rPr>
        <w:t>neighbours</w:t>
      </w:r>
      <w:r>
        <w:rPr>
          <w:color w:val="333333"/>
          <w:highlight w:val="white"/>
          <w:lang w:val="en-GB"/>
        </w:rPr>
        <w:t xml:space="preserve"> create a virtual reality in which victims of wars and persecution can confront their past. </w:t>
      </w:r>
    </w:p>
    <w:p w14:paraId="0000000A" w14:textId="77777777" w:rsidR="00E52DCB" w:rsidRPr="00FA6572" w:rsidRDefault="00000000">
      <w:pPr>
        <w:shd w:val="clear" w:color="auto" w:fill="FFFFFF"/>
        <w:spacing w:after="240"/>
        <w:rPr>
          <w:bCs/>
          <w:color w:val="333333"/>
          <w:highlight w:val="white"/>
          <w:lang w:val="en-GB"/>
        </w:rPr>
      </w:pPr>
      <w:r>
        <w:rPr>
          <w:color w:val="333333"/>
          <w:highlight w:val="white"/>
          <w:lang w:val="en-GB"/>
        </w:rPr>
        <w:t xml:space="preserve">As a breather, the audience in Kraków will have the opportunity to see a reflective and soothing story. It is the Spanish film </w:t>
      </w:r>
      <w:r w:rsidRPr="00FA6572">
        <w:rPr>
          <w:b/>
          <w:i/>
          <w:iCs/>
          <w:color w:val="333333"/>
          <w:highlight w:val="white"/>
          <w:lang w:val="en-GB"/>
        </w:rPr>
        <w:t>The Sower of Stars</w:t>
      </w:r>
      <w:r>
        <w:rPr>
          <w:color w:val="333333"/>
          <w:highlight w:val="white"/>
          <w:lang w:val="en-GB"/>
        </w:rPr>
        <w:t xml:space="preserve"> directed by </w:t>
      </w:r>
      <w:r>
        <w:rPr>
          <w:b/>
          <w:color w:val="333333"/>
          <w:highlight w:val="white"/>
          <w:lang w:val="en-GB"/>
        </w:rPr>
        <w:t xml:space="preserve">Lois </w:t>
      </w:r>
      <w:proofErr w:type="spellStart"/>
      <w:r>
        <w:rPr>
          <w:b/>
          <w:color w:val="333333"/>
          <w:highlight w:val="white"/>
          <w:lang w:val="en-GB"/>
        </w:rPr>
        <w:t>Patiño</w:t>
      </w:r>
      <w:proofErr w:type="spellEnd"/>
      <w:r w:rsidRPr="00FA6572">
        <w:rPr>
          <w:bCs/>
          <w:color w:val="333333"/>
          <w:highlight w:val="white"/>
          <w:lang w:val="en-GB"/>
        </w:rPr>
        <w:t>,</w:t>
      </w:r>
      <w:r>
        <w:rPr>
          <w:b/>
          <w:color w:val="333333"/>
          <w:highlight w:val="white"/>
          <w:lang w:val="en-GB"/>
        </w:rPr>
        <w:t xml:space="preserve"> </w:t>
      </w:r>
      <w:r w:rsidRPr="00FA6572">
        <w:rPr>
          <w:bCs/>
          <w:color w:val="333333"/>
          <w:highlight w:val="white"/>
          <w:lang w:val="en-GB"/>
        </w:rPr>
        <w:t>which won an award at last year's Berlinale.</w:t>
      </w:r>
    </w:p>
    <w:p w14:paraId="0000000B" w14:textId="77777777" w:rsidR="00E52DCB" w:rsidRDefault="00000000">
      <w:pPr>
        <w:pStyle w:val="Nagwek4"/>
        <w:keepNext w:val="0"/>
        <w:keepLines w:val="0"/>
        <w:shd w:val="clear" w:color="auto" w:fill="FFFFFF"/>
        <w:spacing w:before="0" w:after="40"/>
        <w:rPr>
          <w:b/>
          <w:color w:val="343A40"/>
          <w:sz w:val="22"/>
          <w:szCs w:val="22"/>
          <w:lang w:val="en-GB"/>
        </w:rPr>
      </w:pPr>
      <w:bookmarkStart w:id="1" w:name="_x0tzq4csei0k" w:colFirst="0" w:colLast="0"/>
      <w:bookmarkEnd w:id="1"/>
      <w:r>
        <w:rPr>
          <w:b/>
          <w:color w:val="343A40"/>
          <w:sz w:val="22"/>
          <w:szCs w:val="22"/>
          <w:lang w:val="en-GB"/>
        </w:rPr>
        <w:t>Films in the Short Matters! section:</w:t>
      </w:r>
    </w:p>
    <w:p w14:paraId="0000000C" w14:textId="376D117A" w:rsidR="00E52DCB" w:rsidRDefault="00000000">
      <w:pPr>
        <w:numPr>
          <w:ilvl w:val="0"/>
          <w:numId w:val="1"/>
        </w:numPr>
        <w:shd w:val="clear" w:color="auto" w:fill="FFFFFF"/>
        <w:rPr>
          <w:lang w:val="en-GB"/>
        </w:rPr>
      </w:pPr>
      <w:r w:rsidRPr="00FA6572">
        <w:rPr>
          <w:i/>
          <w:iCs/>
          <w:color w:val="343A40"/>
          <w:lang w:val="en-GB"/>
        </w:rPr>
        <w:t>Cherries</w:t>
      </w:r>
      <w:r>
        <w:rPr>
          <w:color w:val="343A40"/>
          <w:lang w:val="en-GB"/>
        </w:rPr>
        <w:t xml:space="preserve">, dir. </w:t>
      </w:r>
      <w:proofErr w:type="spellStart"/>
      <w:r>
        <w:rPr>
          <w:color w:val="333333"/>
          <w:highlight w:val="white"/>
          <w:lang w:val="en-GB"/>
        </w:rPr>
        <w:t>Vytautas</w:t>
      </w:r>
      <w:proofErr w:type="spellEnd"/>
      <w:r>
        <w:rPr>
          <w:color w:val="333333"/>
          <w:highlight w:val="white"/>
          <w:lang w:val="en-GB"/>
        </w:rPr>
        <w:t xml:space="preserve"> Katkus</w:t>
      </w:r>
      <w:r>
        <w:rPr>
          <w:color w:val="343A40"/>
          <w:lang w:val="en-GB"/>
        </w:rPr>
        <w:t>, Lithuania, 15’, 2022</w:t>
      </w:r>
    </w:p>
    <w:p w14:paraId="0000000D" w14:textId="7F468A98" w:rsidR="00E52DCB" w:rsidRDefault="00000000">
      <w:pPr>
        <w:numPr>
          <w:ilvl w:val="0"/>
          <w:numId w:val="1"/>
        </w:numPr>
        <w:shd w:val="clear" w:color="auto" w:fill="FFFFFF"/>
        <w:rPr>
          <w:lang w:val="en-GB"/>
        </w:rPr>
      </w:pPr>
      <w:r w:rsidRPr="00FA6572">
        <w:rPr>
          <w:i/>
          <w:iCs/>
          <w:color w:val="343A40"/>
          <w:lang w:val="en-GB"/>
        </w:rPr>
        <w:t>Granny's Sexual Life</w:t>
      </w:r>
      <w:r>
        <w:rPr>
          <w:color w:val="343A40"/>
          <w:lang w:val="en-GB"/>
        </w:rPr>
        <w:t xml:space="preserve">, dir. </w:t>
      </w:r>
      <w:proofErr w:type="spellStart"/>
      <w:r>
        <w:rPr>
          <w:color w:val="333333"/>
          <w:highlight w:val="white"/>
          <w:lang w:val="en-GB"/>
        </w:rPr>
        <w:t>Urška</w:t>
      </w:r>
      <w:proofErr w:type="spellEnd"/>
      <w:r>
        <w:rPr>
          <w:color w:val="333333"/>
          <w:highlight w:val="white"/>
          <w:lang w:val="en-GB"/>
        </w:rPr>
        <w:t xml:space="preserve"> </w:t>
      </w:r>
      <w:proofErr w:type="spellStart"/>
      <w:r>
        <w:rPr>
          <w:color w:val="333333"/>
          <w:highlight w:val="white"/>
          <w:lang w:val="en-GB"/>
        </w:rPr>
        <w:t>Djukić</w:t>
      </w:r>
      <w:proofErr w:type="spellEnd"/>
      <w:r>
        <w:rPr>
          <w:color w:val="333333"/>
          <w:highlight w:val="white"/>
          <w:lang w:val="en-GB"/>
        </w:rPr>
        <w:t xml:space="preserve">, </w:t>
      </w:r>
      <w:proofErr w:type="spellStart"/>
      <w:r>
        <w:rPr>
          <w:color w:val="333333"/>
          <w:highlight w:val="white"/>
          <w:lang w:val="en-GB"/>
        </w:rPr>
        <w:t>Émilie</w:t>
      </w:r>
      <w:proofErr w:type="spellEnd"/>
      <w:r>
        <w:rPr>
          <w:color w:val="333333"/>
          <w:highlight w:val="white"/>
          <w:lang w:val="en-GB"/>
        </w:rPr>
        <w:t xml:space="preserve"> </w:t>
      </w:r>
      <w:proofErr w:type="spellStart"/>
      <w:r>
        <w:rPr>
          <w:color w:val="333333"/>
          <w:highlight w:val="white"/>
          <w:lang w:val="en-GB"/>
        </w:rPr>
        <w:t>Pigeard</w:t>
      </w:r>
      <w:proofErr w:type="spellEnd"/>
      <w:r>
        <w:rPr>
          <w:color w:val="343A40"/>
          <w:lang w:val="en-GB"/>
        </w:rPr>
        <w:t>, 13’, 2021</w:t>
      </w:r>
    </w:p>
    <w:p w14:paraId="0000000E" w14:textId="4A7D8A41" w:rsidR="00E52DCB" w:rsidRDefault="00000000">
      <w:pPr>
        <w:numPr>
          <w:ilvl w:val="0"/>
          <w:numId w:val="1"/>
        </w:numPr>
        <w:shd w:val="clear" w:color="auto" w:fill="FFFFFF"/>
        <w:rPr>
          <w:lang w:val="en-GB"/>
        </w:rPr>
      </w:pPr>
      <w:r w:rsidRPr="00FA6572">
        <w:rPr>
          <w:i/>
          <w:iCs/>
          <w:color w:val="343A40"/>
          <w:lang w:val="en-GB"/>
        </w:rPr>
        <w:t>Handbook</w:t>
      </w:r>
      <w:r>
        <w:rPr>
          <w:color w:val="343A40"/>
          <w:lang w:val="en-GB"/>
        </w:rPr>
        <w:t xml:space="preserve">, </w:t>
      </w:r>
      <w:proofErr w:type="spellStart"/>
      <w:r>
        <w:rPr>
          <w:color w:val="343A40"/>
          <w:lang w:val="en-GB"/>
        </w:rPr>
        <w:t>reż</w:t>
      </w:r>
      <w:proofErr w:type="spellEnd"/>
      <w:r>
        <w:rPr>
          <w:color w:val="343A40"/>
          <w:lang w:val="en-GB"/>
        </w:rPr>
        <w:t xml:space="preserve">. </w:t>
      </w:r>
      <w:r>
        <w:rPr>
          <w:color w:val="333333"/>
          <w:highlight w:val="white"/>
          <w:lang w:val="en-GB"/>
        </w:rPr>
        <w:t xml:space="preserve">Pavel </w:t>
      </w:r>
      <w:proofErr w:type="spellStart"/>
      <w:r>
        <w:rPr>
          <w:color w:val="333333"/>
          <w:highlight w:val="white"/>
          <w:lang w:val="en-GB"/>
        </w:rPr>
        <w:t>Mozhar</w:t>
      </w:r>
      <w:proofErr w:type="spellEnd"/>
      <w:r>
        <w:rPr>
          <w:color w:val="343A40"/>
          <w:lang w:val="en-GB"/>
        </w:rPr>
        <w:t>, Germany, Belarus, 29’, 2021</w:t>
      </w:r>
    </w:p>
    <w:p w14:paraId="0000000F" w14:textId="725D0387" w:rsidR="00E52DCB" w:rsidRDefault="00000000">
      <w:pPr>
        <w:numPr>
          <w:ilvl w:val="0"/>
          <w:numId w:val="1"/>
        </w:numPr>
        <w:shd w:val="clear" w:color="auto" w:fill="FFFFFF"/>
        <w:rPr>
          <w:lang w:val="en-GB"/>
        </w:rPr>
      </w:pPr>
      <w:r w:rsidRPr="00FA6572">
        <w:rPr>
          <w:i/>
          <w:iCs/>
          <w:color w:val="343A40"/>
          <w:lang w:val="en-GB"/>
        </w:rPr>
        <w:t>Ice Merchants</w:t>
      </w:r>
      <w:r>
        <w:rPr>
          <w:color w:val="343A40"/>
          <w:lang w:val="en-GB"/>
        </w:rPr>
        <w:t xml:space="preserve">, dir. </w:t>
      </w:r>
      <w:r>
        <w:rPr>
          <w:color w:val="333333"/>
          <w:highlight w:val="white"/>
          <w:lang w:val="en-GB"/>
        </w:rPr>
        <w:t xml:space="preserve">João </w:t>
      </w:r>
      <w:proofErr w:type="spellStart"/>
      <w:r>
        <w:rPr>
          <w:color w:val="333333"/>
          <w:highlight w:val="white"/>
          <w:lang w:val="en-GB"/>
        </w:rPr>
        <w:t>Gonzalez</w:t>
      </w:r>
      <w:r>
        <w:rPr>
          <w:color w:val="343A40"/>
          <w:lang w:val="en-GB"/>
        </w:rPr>
        <w:t>,</w:t>
      </w:r>
      <w:r>
        <w:rPr>
          <w:color w:val="333333"/>
          <w:highlight w:val="white"/>
          <w:lang w:val="en-GB"/>
        </w:rPr>
        <w:t>Portugal</w:t>
      </w:r>
      <w:proofErr w:type="spellEnd"/>
      <w:r>
        <w:rPr>
          <w:color w:val="333333"/>
          <w:highlight w:val="white"/>
          <w:lang w:val="en-GB"/>
        </w:rPr>
        <w:t>, France, Great Britain</w:t>
      </w:r>
      <w:r>
        <w:rPr>
          <w:color w:val="343A40"/>
          <w:lang w:val="en-GB"/>
        </w:rPr>
        <w:t>, 14’, 2022</w:t>
      </w:r>
    </w:p>
    <w:p w14:paraId="00000010" w14:textId="15AB9417" w:rsidR="00E52DCB" w:rsidRDefault="00000000">
      <w:pPr>
        <w:numPr>
          <w:ilvl w:val="0"/>
          <w:numId w:val="1"/>
        </w:numPr>
        <w:shd w:val="clear" w:color="auto" w:fill="FFFFFF"/>
        <w:rPr>
          <w:lang w:val="en-GB"/>
        </w:rPr>
      </w:pPr>
      <w:r w:rsidRPr="00FA6572">
        <w:rPr>
          <w:i/>
          <w:iCs/>
          <w:color w:val="343A40"/>
          <w:lang w:val="en-GB"/>
        </w:rPr>
        <w:t>Love, Dad</w:t>
      </w:r>
      <w:r>
        <w:rPr>
          <w:color w:val="343A40"/>
          <w:lang w:val="en-GB"/>
        </w:rPr>
        <w:t xml:space="preserve">, dir. </w:t>
      </w:r>
      <w:r>
        <w:rPr>
          <w:color w:val="333333"/>
          <w:highlight w:val="white"/>
          <w:lang w:val="en-GB"/>
        </w:rPr>
        <w:t xml:space="preserve">Diana Cam Van Nguyen, </w:t>
      </w:r>
      <w:r>
        <w:rPr>
          <w:color w:val="343A40"/>
          <w:lang w:val="en-GB"/>
        </w:rPr>
        <w:t>Czech Republic, Slovakia, 13’, 2021</w:t>
      </w:r>
    </w:p>
    <w:p w14:paraId="00000011" w14:textId="3B41921A" w:rsidR="00E52DCB" w:rsidRDefault="00000000">
      <w:pPr>
        <w:numPr>
          <w:ilvl w:val="0"/>
          <w:numId w:val="1"/>
        </w:numPr>
        <w:shd w:val="clear" w:color="auto" w:fill="FFFFFF"/>
        <w:rPr>
          <w:lang w:val="en-GB"/>
        </w:rPr>
      </w:pPr>
      <w:r w:rsidRPr="00FA6572">
        <w:rPr>
          <w:i/>
          <w:iCs/>
          <w:color w:val="343A40"/>
          <w:lang w:val="en-GB"/>
        </w:rPr>
        <w:t>Affairs of the Art</w:t>
      </w:r>
      <w:r>
        <w:rPr>
          <w:color w:val="343A40"/>
          <w:lang w:val="en-GB"/>
        </w:rPr>
        <w:t xml:space="preserve">, dir. </w:t>
      </w:r>
      <w:r>
        <w:rPr>
          <w:color w:val="333333"/>
          <w:highlight w:val="white"/>
          <w:lang w:val="en-GB"/>
        </w:rPr>
        <w:t>Joanna Quinn</w:t>
      </w:r>
      <w:r>
        <w:rPr>
          <w:color w:val="343A40"/>
          <w:lang w:val="en-GB"/>
        </w:rPr>
        <w:t>, Great Britain, Canada, 16’, 2021</w:t>
      </w:r>
    </w:p>
    <w:p w14:paraId="00000012" w14:textId="2E83C8D5" w:rsidR="00E52DCB" w:rsidRDefault="00000000">
      <w:pPr>
        <w:numPr>
          <w:ilvl w:val="0"/>
          <w:numId w:val="1"/>
        </w:numPr>
        <w:shd w:val="clear" w:color="auto" w:fill="FFFFFF"/>
        <w:rPr>
          <w:color w:val="343A40"/>
          <w:lang w:val="en-GB"/>
        </w:rPr>
      </w:pPr>
      <w:r w:rsidRPr="00FA6572">
        <w:rPr>
          <w:i/>
          <w:iCs/>
          <w:color w:val="343A40"/>
          <w:lang w:val="en-GB"/>
        </w:rPr>
        <w:t>Memoir of a Veering Storm</w:t>
      </w:r>
      <w:r>
        <w:rPr>
          <w:color w:val="343A40"/>
          <w:lang w:val="en-GB"/>
        </w:rPr>
        <w:t xml:space="preserve">, dir. </w:t>
      </w:r>
      <w:r>
        <w:rPr>
          <w:color w:val="333333"/>
          <w:highlight w:val="white"/>
          <w:lang w:val="en-GB"/>
        </w:rPr>
        <w:t xml:space="preserve">Sofia </w:t>
      </w:r>
      <w:proofErr w:type="spellStart"/>
      <w:r>
        <w:rPr>
          <w:color w:val="333333"/>
          <w:highlight w:val="white"/>
          <w:lang w:val="en-GB"/>
        </w:rPr>
        <w:t>Georgovassili</w:t>
      </w:r>
      <w:proofErr w:type="spellEnd"/>
      <w:r>
        <w:rPr>
          <w:color w:val="333333"/>
          <w:highlight w:val="white"/>
          <w:lang w:val="en-GB"/>
        </w:rPr>
        <w:t>, Greece, 14’,  2022</w:t>
      </w:r>
    </w:p>
    <w:p w14:paraId="00000013" w14:textId="4DDB3919" w:rsidR="00E52DCB" w:rsidRDefault="00000000">
      <w:pPr>
        <w:numPr>
          <w:ilvl w:val="0"/>
          <w:numId w:val="1"/>
        </w:numPr>
        <w:shd w:val="clear" w:color="auto" w:fill="FFFFFF"/>
        <w:rPr>
          <w:color w:val="333333"/>
          <w:highlight w:val="white"/>
          <w:lang w:val="en-GB"/>
        </w:rPr>
      </w:pPr>
      <w:r w:rsidRPr="00FA6572">
        <w:rPr>
          <w:i/>
          <w:iCs/>
          <w:color w:val="333333"/>
          <w:highlight w:val="white"/>
          <w:lang w:val="en-GB"/>
        </w:rPr>
        <w:t>Neighbour Abdi</w:t>
      </w:r>
      <w:r>
        <w:rPr>
          <w:color w:val="333333"/>
          <w:highlight w:val="white"/>
          <w:lang w:val="en-GB"/>
        </w:rPr>
        <w:t xml:space="preserve">, dir. </w:t>
      </w:r>
      <w:proofErr w:type="spellStart"/>
      <w:r>
        <w:rPr>
          <w:color w:val="333333"/>
          <w:highlight w:val="white"/>
          <w:lang w:val="en-GB"/>
        </w:rPr>
        <w:t>Douwe</w:t>
      </w:r>
      <w:proofErr w:type="spellEnd"/>
      <w:r>
        <w:rPr>
          <w:color w:val="333333"/>
          <w:highlight w:val="white"/>
          <w:lang w:val="en-GB"/>
        </w:rPr>
        <w:t xml:space="preserve"> </w:t>
      </w:r>
      <w:proofErr w:type="spellStart"/>
      <w:r>
        <w:rPr>
          <w:color w:val="333333"/>
          <w:highlight w:val="white"/>
          <w:lang w:val="en-GB"/>
        </w:rPr>
        <w:t>Dijksta</w:t>
      </w:r>
      <w:proofErr w:type="spellEnd"/>
      <w:r>
        <w:rPr>
          <w:color w:val="333333"/>
          <w:highlight w:val="white"/>
          <w:lang w:val="en-GB"/>
        </w:rPr>
        <w:t>, Kingdom of the Netherlands, 29’, 2022</w:t>
      </w:r>
    </w:p>
    <w:p w14:paraId="00000014" w14:textId="77777777" w:rsidR="00E52DCB" w:rsidRDefault="00000000">
      <w:pPr>
        <w:numPr>
          <w:ilvl w:val="0"/>
          <w:numId w:val="1"/>
        </w:numPr>
        <w:shd w:val="clear" w:color="auto" w:fill="FFFFFF"/>
        <w:rPr>
          <w:color w:val="333333"/>
          <w:highlight w:val="white"/>
          <w:lang w:val="en-GB"/>
        </w:rPr>
      </w:pPr>
      <w:r w:rsidRPr="00FA6572">
        <w:rPr>
          <w:i/>
          <w:iCs/>
          <w:color w:val="333333"/>
          <w:highlight w:val="white"/>
          <w:lang w:val="en-GB"/>
        </w:rPr>
        <w:t>Techno, Mama</w:t>
      </w:r>
      <w:r>
        <w:rPr>
          <w:color w:val="333333"/>
          <w:highlight w:val="white"/>
          <w:lang w:val="en-GB"/>
        </w:rPr>
        <w:t xml:space="preserve">, </w:t>
      </w:r>
      <w:proofErr w:type="spellStart"/>
      <w:r>
        <w:rPr>
          <w:color w:val="333333"/>
          <w:highlight w:val="white"/>
          <w:lang w:val="en-GB"/>
        </w:rPr>
        <w:t>reż</w:t>
      </w:r>
      <w:proofErr w:type="spellEnd"/>
      <w:r>
        <w:rPr>
          <w:color w:val="333333"/>
          <w:highlight w:val="white"/>
          <w:lang w:val="en-GB"/>
        </w:rPr>
        <w:t xml:space="preserve">. </w:t>
      </w:r>
      <w:proofErr w:type="spellStart"/>
      <w:r>
        <w:rPr>
          <w:color w:val="333333"/>
          <w:highlight w:val="white"/>
          <w:lang w:val="en-GB"/>
        </w:rPr>
        <w:t>Saulius</w:t>
      </w:r>
      <w:proofErr w:type="spellEnd"/>
      <w:r>
        <w:rPr>
          <w:color w:val="333333"/>
          <w:highlight w:val="white"/>
          <w:lang w:val="en-GB"/>
        </w:rPr>
        <w:t xml:space="preserve"> </w:t>
      </w:r>
      <w:proofErr w:type="spellStart"/>
      <w:r>
        <w:rPr>
          <w:color w:val="333333"/>
          <w:highlight w:val="white"/>
          <w:lang w:val="en-GB"/>
        </w:rPr>
        <w:t>Baradinskas</w:t>
      </w:r>
      <w:proofErr w:type="spellEnd"/>
      <w:r>
        <w:rPr>
          <w:color w:val="333333"/>
          <w:highlight w:val="white"/>
          <w:lang w:val="en-GB"/>
        </w:rPr>
        <w:t>, Lithuania, 18’, 2021</w:t>
      </w:r>
    </w:p>
    <w:p w14:paraId="00000015" w14:textId="02F360F5" w:rsidR="00E52DCB" w:rsidRDefault="00000000">
      <w:pPr>
        <w:numPr>
          <w:ilvl w:val="0"/>
          <w:numId w:val="1"/>
        </w:numPr>
        <w:shd w:val="clear" w:color="auto" w:fill="FFFFFF"/>
        <w:rPr>
          <w:color w:val="333333"/>
          <w:highlight w:val="white"/>
          <w:lang w:val="en-GB"/>
        </w:rPr>
      </w:pPr>
      <w:r w:rsidRPr="00FA6572">
        <w:rPr>
          <w:i/>
          <w:iCs/>
          <w:color w:val="333333"/>
          <w:highlight w:val="white"/>
          <w:lang w:val="en-GB"/>
        </w:rPr>
        <w:t>The Sower of Stars</w:t>
      </w:r>
      <w:r>
        <w:rPr>
          <w:color w:val="333333"/>
          <w:highlight w:val="white"/>
          <w:lang w:val="en-GB"/>
        </w:rPr>
        <w:t xml:space="preserve">, dir. Lois </w:t>
      </w:r>
      <w:proofErr w:type="spellStart"/>
      <w:r>
        <w:rPr>
          <w:color w:val="333333"/>
          <w:highlight w:val="white"/>
          <w:lang w:val="en-GB"/>
        </w:rPr>
        <w:t>Patiño</w:t>
      </w:r>
      <w:proofErr w:type="spellEnd"/>
      <w:r>
        <w:rPr>
          <w:color w:val="333333"/>
          <w:highlight w:val="white"/>
          <w:lang w:val="en-GB"/>
        </w:rPr>
        <w:t>, Spain, 25’, 2022</w:t>
      </w:r>
    </w:p>
    <w:p w14:paraId="00000016" w14:textId="6E45B310" w:rsidR="00E52DCB" w:rsidRDefault="00000000">
      <w:pPr>
        <w:numPr>
          <w:ilvl w:val="0"/>
          <w:numId w:val="1"/>
        </w:numPr>
        <w:shd w:val="clear" w:color="auto" w:fill="FFFFFF"/>
        <w:spacing w:after="240"/>
        <w:rPr>
          <w:color w:val="333333"/>
          <w:highlight w:val="white"/>
          <w:lang w:val="en-GB"/>
        </w:rPr>
      </w:pPr>
      <w:r w:rsidRPr="00FA6572">
        <w:rPr>
          <w:i/>
          <w:iCs/>
          <w:color w:val="333333"/>
          <w:highlight w:val="white"/>
          <w:lang w:val="en-GB"/>
        </w:rPr>
        <w:t>Will My Parents Come to See Me</w:t>
      </w:r>
      <w:r>
        <w:rPr>
          <w:color w:val="333333"/>
          <w:highlight w:val="white"/>
          <w:lang w:val="en-GB"/>
        </w:rPr>
        <w:t xml:space="preserve">, dir. Mo </w:t>
      </w:r>
      <w:proofErr w:type="spellStart"/>
      <w:r>
        <w:rPr>
          <w:color w:val="333333"/>
          <w:highlight w:val="white"/>
          <w:lang w:val="en-GB"/>
        </w:rPr>
        <w:t>Harawe</w:t>
      </w:r>
      <w:proofErr w:type="spellEnd"/>
      <w:r>
        <w:rPr>
          <w:color w:val="333333"/>
          <w:highlight w:val="white"/>
          <w:lang w:val="en-GB"/>
        </w:rPr>
        <w:t>, 28’, Austria, Germany, Somalia, 2022</w:t>
      </w:r>
    </w:p>
    <w:p w14:paraId="00000017" w14:textId="7C23694A" w:rsidR="00E52DCB" w:rsidRDefault="00000000">
      <w:r>
        <w:rPr>
          <w:lang w:val="en-GB"/>
        </w:rPr>
        <w:t xml:space="preserve">The Krakow Film Festival is on the exclusive list of qualifying events for the Oscars® in the categories of short film (live action, animated, documentary) and documentary feature, as well </w:t>
      </w:r>
      <w:r w:rsidR="00FA6572">
        <w:rPr>
          <w:lang w:val="en-GB"/>
        </w:rPr>
        <w:t>as</w:t>
      </w:r>
      <w:r>
        <w:rPr>
          <w:lang w:val="en-GB"/>
        </w:rPr>
        <w:t xml:space="preserve"> recommending event for the European Film Awards in the same categories.</w:t>
      </w:r>
    </w:p>
    <w:p w14:paraId="00000018" w14:textId="77777777" w:rsidR="00E52DCB" w:rsidRDefault="00E52DCB"/>
    <w:p w14:paraId="00000019" w14:textId="77777777" w:rsidR="00E52DCB" w:rsidRDefault="00000000">
      <w:r>
        <w:rPr>
          <w:lang w:val="en-GB"/>
        </w:rPr>
        <w:t xml:space="preserve">The Krakow Film Festival is organised with the financial support of the European Union as part of the “Creative Europe” program, the City of Kraków, the Polish Film Institute, the Ministry of Culture and National Heritage. The co-organiser is the Polish Filmmakers Association, and the main organiser is the Krakow Film Foundation. </w:t>
      </w:r>
    </w:p>
    <w:p w14:paraId="0000001A" w14:textId="77777777" w:rsidR="00E52DCB" w:rsidRDefault="00E52DCB"/>
    <w:p w14:paraId="0000001B" w14:textId="0D49FCE0" w:rsidR="00E52DCB" w:rsidRDefault="00000000">
      <w:pPr>
        <w:rPr>
          <w:b/>
          <w:lang w:val="en-GB"/>
        </w:rPr>
      </w:pPr>
      <w:r>
        <w:rPr>
          <w:b/>
          <w:lang w:val="en-GB"/>
        </w:rPr>
        <w:t>The 63</w:t>
      </w:r>
      <w:r w:rsidRPr="00476D7B">
        <w:rPr>
          <w:b/>
          <w:vertAlign w:val="superscript"/>
          <w:lang w:val="en-GB"/>
        </w:rPr>
        <w:t>rd</w:t>
      </w:r>
      <w:r>
        <w:rPr>
          <w:b/>
          <w:lang w:val="en-GB"/>
        </w:rPr>
        <w:t xml:space="preserve"> Krakow Film Festival will be held in Kraków's cinemas from 28 May to 4 June and across Poland at the KFF VOD online streaming platform between 2 and 18 June.  </w:t>
      </w:r>
    </w:p>
    <w:p w14:paraId="0000001C" w14:textId="77777777" w:rsidR="00E52DCB" w:rsidRDefault="00E52DCB"/>
    <w:p w14:paraId="0000001D" w14:textId="77777777" w:rsidR="00E52DCB" w:rsidRDefault="00E52DCB"/>
    <w:sectPr w:rsidR="00E52DC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31898"/>
    <w:multiLevelType w:val="multilevel"/>
    <w:tmpl w:val="59022BA4"/>
    <w:lvl w:ilvl="0">
      <w:start w:val="1"/>
      <w:numFmt w:val="bullet"/>
      <w:lvlText w:val="●"/>
      <w:lvlJc w:val="left"/>
      <w:pPr>
        <w:ind w:left="720" w:hanging="360"/>
      </w:pPr>
      <w:rPr>
        <w:rFonts w:ascii="Arial" w:eastAsia="Arial" w:hAnsi="Arial" w:cs="Arial"/>
        <w:color w:val="343A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6814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CB"/>
    <w:rsid w:val="000A2F18"/>
    <w:rsid w:val="002B5480"/>
    <w:rsid w:val="00476D7B"/>
    <w:rsid w:val="00D8210C"/>
    <w:rsid w:val="00E52DCB"/>
    <w:rsid w:val="00FA6572"/>
    <w:rsid w:val="00FE13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0A80249B"/>
  <w15:docId w15:val="{FC11802C-A4D9-E044-BB04-7F1E3BCC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884</Words>
  <Characters>4545</Characters>
  <Application>Microsoft Office Word</Application>
  <DocSecurity>0</DocSecurity>
  <Lines>75</Lines>
  <Paragraphs>28</Paragraphs>
  <ScaleCrop>false</ScaleCrop>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3</cp:revision>
  <dcterms:created xsi:type="dcterms:W3CDTF">2023-04-03T17:16:00Z</dcterms:created>
  <dcterms:modified xsi:type="dcterms:W3CDTF">2023-04-03T17:19:00Z</dcterms:modified>
</cp:coreProperties>
</file>